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53" w:rsidRPr="000C7738" w:rsidRDefault="008833D8" w:rsidP="00344899">
      <w:pPr>
        <w:pStyle w:val="berschrift1"/>
        <w:shd w:val="clear" w:color="auto" w:fill="FFFFFF"/>
        <w:spacing w:before="0" w:beforeAutospacing="0" w:after="0" w:afterAutospacing="0"/>
        <w:rPr>
          <w:rFonts w:ascii="Arial" w:hAnsi="Arial" w:cs="Arial"/>
          <w:sz w:val="24"/>
          <w:szCs w:val="24"/>
        </w:rPr>
      </w:pPr>
      <w:r>
        <w:rPr>
          <w:rFonts w:ascii="Arial" w:hAnsi="Arial" w:cs="Arial"/>
          <w:sz w:val="24"/>
          <w:szCs w:val="24"/>
        </w:rPr>
        <w:t>Pressemitteilung</w:t>
      </w:r>
    </w:p>
    <w:p w:rsidR="00460B53" w:rsidRPr="000C7738" w:rsidRDefault="00460B53" w:rsidP="00344899">
      <w:pPr>
        <w:pStyle w:val="berschrift1"/>
        <w:shd w:val="clear" w:color="auto" w:fill="FFFFFF"/>
        <w:spacing w:before="0" w:beforeAutospacing="0" w:after="0" w:afterAutospacing="0"/>
        <w:rPr>
          <w:rFonts w:ascii="Arial" w:hAnsi="Arial" w:cs="Arial"/>
          <w:sz w:val="24"/>
          <w:szCs w:val="24"/>
        </w:rPr>
      </w:pPr>
    </w:p>
    <w:p w:rsidR="00FD5EE2" w:rsidRPr="00FD5EE2" w:rsidRDefault="005A6144" w:rsidP="005A6144">
      <w:pPr>
        <w:pStyle w:val="berschrift1"/>
        <w:shd w:val="clear" w:color="auto" w:fill="FFFFFF"/>
        <w:spacing w:before="360" w:beforeAutospacing="0" w:after="180" w:afterAutospacing="0"/>
        <w:rPr>
          <w:rFonts w:ascii="Arial" w:hAnsi="Arial" w:cs="Arial"/>
          <w:sz w:val="24"/>
          <w:szCs w:val="24"/>
        </w:rPr>
      </w:pPr>
      <w:r w:rsidRPr="005A6144">
        <w:rPr>
          <w:rFonts w:ascii="Arial" w:hAnsi="Arial" w:cs="Arial"/>
          <w:sz w:val="24"/>
          <w:szCs w:val="24"/>
        </w:rPr>
        <w:t xml:space="preserve">Rundumschutz für </w:t>
      </w:r>
      <w:r w:rsidR="00EC4EC7">
        <w:rPr>
          <w:rFonts w:ascii="Arial" w:hAnsi="Arial" w:cs="Arial"/>
          <w:sz w:val="24"/>
          <w:szCs w:val="24"/>
        </w:rPr>
        <w:t xml:space="preserve">Wohnwagen </w:t>
      </w:r>
      <w:r>
        <w:rPr>
          <w:rFonts w:ascii="Arial" w:hAnsi="Arial" w:cs="Arial"/>
          <w:sz w:val="24"/>
          <w:szCs w:val="24"/>
        </w:rPr>
        <w:t>und</w:t>
      </w:r>
      <w:r w:rsidRPr="005A6144">
        <w:rPr>
          <w:rFonts w:ascii="Arial" w:hAnsi="Arial" w:cs="Arial"/>
          <w:sz w:val="24"/>
          <w:szCs w:val="24"/>
        </w:rPr>
        <w:t xml:space="preserve"> Wohnmobil</w:t>
      </w:r>
      <w:r>
        <w:rPr>
          <w:rFonts w:ascii="Arial" w:hAnsi="Arial" w:cs="Arial"/>
          <w:sz w:val="24"/>
          <w:szCs w:val="24"/>
        </w:rPr>
        <w:t xml:space="preserve">e mit dem </w:t>
      </w:r>
      <w:r w:rsidRPr="0081209C">
        <w:rPr>
          <w:rFonts w:ascii="Arial" w:hAnsi="Arial" w:cs="Arial"/>
          <w:sz w:val="24"/>
          <w:szCs w:val="24"/>
        </w:rPr>
        <w:t>CaravanTab</w:t>
      </w:r>
      <w:r w:rsidRPr="005A6144">
        <w:rPr>
          <w:rFonts w:ascii="Arial" w:hAnsi="Arial" w:cs="Arial"/>
          <w:sz w:val="24"/>
          <w:szCs w:val="24"/>
        </w:rPr>
        <w:t xml:space="preserve"> Sicherheitssystem</w:t>
      </w:r>
    </w:p>
    <w:p w:rsidR="002921EB" w:rsidRPr="00FD5EE2" w:rsidRDefault="00EC4EC7" w:rsidP="002921EB">
      <w:pPr>
        <w:rPr>
          <w:rFonts w:ascii="Arial" w:hAnsi="Arial" w:cs="Arial"/>
          <w:bCs/>
          <w:color w:val="333333"/>
          <w:sz w:val="24"/>
          <w:szCs w:val="24"/>
          <w:u w:val="single"/>
          <w:shd w:val="clear" w:color="auto" w:fill="FFFFFF"/>
        </w:rPr>
      </w:pPr>
      <w:r>
        <w:rPr>
          <w:rFonts w:ascii="Arial" w:hAnsi="Arial" w:cs="Arial"/>
          <w:bCs/>
          <w:color w:val="333333"/>
          <w:sz w:val="24"/>
          <w:szCs w:val="24"/>
          <w:u w:val="single"/>
          <w:shd w:val="clear" w:color="auto" w:fill="FFFFFF"/>
        </w:rPr>
        <w:t>Wohnwagen-Alarmanlage</w:t>
      </w:r>
      <w:r w:rsidR="002735F9">
        <w:rPr>
          <w:rFonts w:ascii="Arial" w:hAnsi="Arial" w:cs="Arial"/>
          <w:bCs/>
          <w:color w:val="333333"/>
          <w:sz w:val="24"/>
          <w:szCs w:val="24"/>
          <w:u w:val="single"/>
          <w:shd w:val="clear" w:color="auto" w:fill="FFFFFF"/>
        </w:rPr>
        <w:t xml:space="preserve"> schreckt ab, erfasst und meldet Einbrüche, schießt Fotos und sendet </w:t>
      </w:r>
      <w:r w:rsidR="0081209C" w:rsidRPr="0081209C">
        <w:rPr>
          <w:rFonts w:ascii="Arial" w:hAnsi="Arial" w:cs="Arial"/>
          <w:bCs/>
          <w:color w:val="333333"/>
          <w:sz w:val="24"/>
          <w:szCs w:val="24"/>
          <w:u w:val="single"/>
          <w:shd w:val="clear" w:color="auto" w:fill="FFFFFF"/>
        </w:rPr>
        <w:t>GPS-Daten.</w:t>
      </w:r>
    </w:p>
    <w:p w:rsidR="003B12AE" w:rsidRPr="00C97300" w:rsidRDefault="00F5211A" w:rsidP="00560AAB">
      <w:pPr>
        <w:rPr>
          <w:rFonts w:ascii="Arial" w:hAnsi="Arial" w:cs="Arial"/>
        </w:rPr>
      </w:pPr>
      <w:r w:rsidRPr="0081209C">
        <w:rPr>
          <w:rFonts w:ascii="Arial" w:hAnsi="Arial" w:cs="Arial"/>
        </w:rPr>
        <w:t>Gommern</w:t>
      </w:r>
      <w:r w:rsidRPr="00560AAB">
        <w:rPr>
          <w:rFonts w:ascii="Arial" w:hAnsi="Arial" w:cs="Arial"/>
        </w:rPr>
        <w:t xml:space="preserve">, </w:t>
      </w:r>
      <w:r w:rsidR="00A44E4A">
        <w:rPr>
          <w:rFonts w:ascii="Arial" w:hAnsi="Arial" w:cs="Arial"/>
        </w:rPr>
        <w:t>26</w:t>
      </w:r>
      <w:r w:rsidR="00A14D1A" w:rsidRPr="00560AAB">
        <w:rPr>
          <w:rFonts w:ascii="Arial" w:hAnsi="Arial" w:cs="Arial"/>
        </w:rPr>
        <w:t>.</w:t>
      </w:r>
      <w:r w:rsidR="00A44E4A">
        <w:rPr>
          <w:rFonts w:ascii="Arial" w:hAnsi="Arial" w:cs="Arial"/>
        </w:rPr>
        <w:t xml:space="preserve"> </w:t>
      </w:r>
      <w:r w:rsidR="0002053D" w:rsidRPr="00560AAB">
        <w:rPr>
          <w:rFonts w:ascii="Arial" w:hAnsi="Arial" w:cs="Arial"/>
        </w:rPr>
        <w:t>April</w:t>
      </w:r>
      <w:r w:rsidR="003C79EA" w:rsidRPr="00560AAB">
        <w:rPr>
          <w:rFonts w:ascii="Arial" w:hAnsi="Arial" w:cs="Arial"/>
        </w:rPr>
        <w:t xml:space="preserve"> </w:t>
      </w:r>
      <w:r w:rsidRPr="00560AAB">
        <w:rPr>
          <w:rFonts w:ascii="Arial" w:hAnsi="Arial" w:cs="Arial"/>
        </w:rPr>
        <w:t xml:space="preserve">2018. </w:t>
      </w:r>
      <w:r w:rsidR="005A6144" w:rsidRPr="00560AAB">
        <w:rPr>
          <w:rFonts w:ascii="Arial" w:hAnsi="Arial" w:cs="Arial"/>
        </w:rPr>
        <w:t xml:space="preserve">Mit </w:t>
      </w:r>
      <w:r w:rsidR="005A6144" w:rsidRPr="0081209C">
        <w:rPr>
          <w:rFonts w:ascii="Arial" w:hAnsi="Arial" w:cs="Arial"/>
        </w:rPr>
        <w:t>CaravanTab</w:t>
      </w:r>
      <w:r w:rsidR="005A6144" w:rsidRPr="00560AAB">
        <w:rPr>
          <w:rFonts w:ascii="Arial" w:hAnsi="Arial" w:cs="Arial"/>
        </w:rPr>
        <w:t xml:space="preserve"> präsentiert das </w:t>
      </w:r>
      <w:r w:rsidR="0081209C" w:rsidRPr="0081209C">
        <w:rPr>
          <w:rFonts w:ascii="Arial" w:hAnsi="Arial" w:cs="Arial"/>
        </w:rPr>
        <w:t>Start-up-Unternehmen</w:t>
      </w:r>
      <w:r w:rsidR="005A6144" w:rsidRPr="00560AAB">
        <w:rPr>
          <w:rFonts w:ascii="Arial" w:hAnsi="Arial" w:cs="Arial"/>
        </w:rPr>
        <w:t xml:space="preserve"> Alarmtab UG</w:t>
      </w:r>
      <w:r w:rsidR="00EC4EC7">
        <w:rPr>
          <w:rFonts w:ascii="Arial" w:hAnsi="Arial" w:cs="Arial"/>
        </w:rPr>
        <w:t xml:space="preserve"> (bald GmbH)</w:t>
      </w:r>
      <w:r w:rsidR="005A6144" w:rsidRPr="00560AAB">
        <w:rPr>
          <w:rFonts w:ascii="Arial" w:hAnsi="Arial" w:cs="Arial"/>
        </w:rPr>
        <w:t xml:space="preserve"> aus </w:t>
      </w:r>
      <w:r w:rsidR="005A6144" w:rsidRPr="0081209C">
        <w:rPr>
          <w:rFonts w:ascii="Arial" w:hAnsi="Arial" w:cs="Arial"/>
        </w:rPr>
        <w:t>Gommern</w:t>
      </w:r>
      <w:r w:rsidR="005A6144" w:rsidRPr="00560AAB">
        <w:rPr>
          <w:rFonts w:ascii="Arial" w:hAnsi="Arial" w:cs="Arial"/>
        </w:rPr>
        <w:t xml:space="preserve"> / Magdeburg die dritte Produkt</w:t>
      </w:r>
      <w:r w:rsidR="00EA6A50" w:rsidRPr="00560AAB">
        <w:rPr>
          <w:rFonts w:ascii="Arial" w:hAnsi="Arial" w:cs="Arial"/>
        </w:rPr>
        <w:t>variante</w:t>
      </w:r>
      <w:r w:rsidR="005A6144" w:rsidRPr="00560AAB">
        <w:rPr>
          <w:rFonts w:ascii="Arial" w:hAnsi="Arial" w:cs="Arial"/>
        </w:rPr>
        <w:t xml:space="preserve"> seiner TabTechnic Produktfamilie. </w:t>
      </w:r>
      <w:r w:rsidR="00224EEC" w:rsidRPr="0081209C">
        <w:rPr>
          <w:rFonts w:ascii="Arial" w:hAnsi="Arial" w:cs="Arial"/>
        </w:rPr>
        <w:t>CaravanTab</w:t>
      </w:r>
      <w:r w:rsidR="00224EEC" w:rsidRPr="00560AAB">
        <w:rPr>
          <w:rFonts w:ascii="Arial" w:hAnsi="Arial" w:cs="Arial"/>
        </w:rPr>
        <w:t xml:space="preserve"> ist eine Rundum-Sorglos-</w:t>
      </w:r>
      <w:r w:rsidR="00224EEC" w:rsidRPr="00C97300">
        <w:rPr>
          <w:rFonts w:ascii="Arial" w:hAnsi="Arial" w:cs="Arial"/>
        </w:rPr>
        <w:t xml:space="preserve">Sicherheitsanlage für </w:t>
      </w:r>
      <w:r w:rsidR="00EC4EC7" w:rsidRPr="00C97300">
        <w:rPr>
          <w:rFonts w:ascii="Arial" w:hAnsi="Arial" w:cs="Arial"/>
        </w:rPr>
        <w:t>Wohnwagen</w:t>
      </w:r>
      <w:r w:rsidR="00224EEC" w:rsidRPr="00C97300">
        <w:rPr>
          <w:rFonts w:ascii="Arial" w:hAnsi="Arial" w:cs="Arial"/>
        </w:rPr>
        <w:t xml:space="preserve"> und Wohnmobile, die</w:t>
      </w:r>
      <w:r w:rsidR="003B12AE" w:rsidRPr="00C97300">
        <w:rPr>
          <w:rFonts w:ascii="Arial" w:hAnsi="Arial" w:cs="Arial"/>
        </w:rPr>
        <w:t xml:space="preserve">, </w:t>
      </w:r>
      <w:r w:rsidR="00224EEC" w:rsidRPr="00C97300">
        <w:rPr>
          <w:rFonts w:ascii="Arial" w:hAnsi="Arial" w:cs="Arial"/>
        </w:rPr>
        <w:t xml:space="preserve">wie die </w:t>
      </w:r>
      <w:r w:rsidR="003B12AE" w:rsidRPr="00C97300">
        <w:rPr>
          <w:rFonts w:ascii="Arial" w:hAnsi="Arial" w:cs="Arial"/>
        </w:rPr>
        <w:t>anderen Sicherheitssysteme AlarmTab (Einbruchschutz), SmokeTab (Brandschutz), SmartHomeTab (Hausautomatisierung), VideoCamTab (Videoüberwachung) und Medi</w:t>
      </w:r>
      <w:r w:rsidR="00E750AB" w:rsidRPr="00C97300">
        <w:rPr>
          <w:rFonts w:ascii="Arial" w:hAnsi="Arial" w:cs="Arial"/>
        </w:rPr>
        <w:t>C</w:t>
      </w:r>
      <w:r w:rsidR="003B12AE" w:rsidRPr="00C97300">
        <w:rPr>
          <w:rFonts w:ascii="Arial" w:hAnsi="Arial" w:cs="Arial"/>
        </w:rPr>
        <w:t>allTab (Notrufsystem für Senioren), auf der selbst entwickelten Bluetooth-Funktechnologie Bluetosec basiert.</w:t>
      </w:r>
    </w:p>
    <w:p w:rsidR="00D26A80" w:rsidRPr="00C97300" w:rsidRDefault="003B12AE" w:rsidP="00560AAB">
      <w:pPr>
        <w:rPr>
          <w:rFonts w:ascii="Arial" w:hAnsi="Arial" w:cs="Arial"/>
        </w:rPr>
      </w:pPr>
      <w:r w:rsidRPr="00C97300">
        <w:rPr>
          <w:rFonts w:ascii="Arial" w:hAnsi="Arial" w:cs="Arial"/>
        </w:rPr>
        <w:t>CaravanTab besteht aus einem hochwertige</w:t>
      </w:r>
      <w:r w:rsidR="00E750AB" w:rsidRPr="00C97300">
        <w:rPr>
          <w:rFonts w:ascii="Arial" w:hAnsi="Arial" w:cs="Arial"/>
        </w:rPr>
        <w:t>m</w:t>
      </w:r>
      <w:r w:rsidRPr="00C97300">
        <w:rPr>
          <w:rFonts w:ascii="Arial" w:hAnsi="Arial" w:cs="Arial"/>
        </w:rPr>
        <w:t xml:space="preserve"> Tablet</w:t>
      </w:r>
      <w:r w:rsidR="00C97300" w:rsidRPr="00C97300">
        <w:rPr>
          <w:rFonts w:ascii="Arial" w:hAnsi="Arial" w:cs="Arial"/>
        </w:rPr>
        <w:t xml:space="preserve"> </w:t>
      </w:r>
      <w:r w:rsidRPr="00C97300">
        <w:rPr>
          <w:rFonts w:ascii="Arial" w:hAnsi="Arial" w:cs="Arial"/>
        </w:rPr>
        <w:t>mit 10,2" (25,9 Zentimeter) Display, neustem Android Betriebssystem und einer speziell für den Sicherheitsbereich entwickelten Software</w:t>
      </w:r>
      <w:r w:rsidR="00E750AB" w:rsidRPr="00C97300">
        <w:rPr>
          <w:rFonts w:ascii="Arial" w:hAnsi="Arial" w:cs="Arial"/>
        </w:rPr>
        <w:t>,</w:t>
      </w:r>
      <w:r w:rsidRPr="00C97300">
        <w:rPr>
          <w:rFonts w:ascii="Arial" w:hAnsi="Arial" w:cs="Arial"/>
        </w:rPr>
        <w:t xml:space="preserve"> sowie einem Set von Bewegungsmeldern und </w:t>
      </w:r>
      <w:r w:rsidR="0081209C" w:rsidRPr="00C97300">
        <w:rPr>
          <w:rFonts w:ascii="Arial" w:hAnsi="Arial" w:cs="Arial"/>
        </w:rPr>
        <w:t xml:space="preserve">Fenstersensoren, </w:t>
      </w:r>
      <w:r w:rsidR="00D26A80" w:rsidRPr="00C97300">
        <w:rPr>
          <w:rFonts w:ascii="Arial" w:hAnsi="Arial" w:cs="Arial"/>
        </w:rPr>
        <w:t>die per Bluetooth mit der Zentrale verbunden sind</w:t>
      </w:r>
      <w:r w:rsidRPr="00C97300">
        <w:rPr>
          <w:rFonts w:ascii="Arial" w:hAnsi="Arial" w:cs="Arial"/>
        </w:rPr>
        <w:t>. Optional können Brandmelder und Gaswarnmelder</w:t>
      </w:r>
      <w:r w:rsidR="00E750AB" w:rsidRPr="00C97300">
        <w:rPr>
          <w:rFonts w:ascii="Arial" w:hAnsi="Arial" w:cs="Arial"/>
        </w:rPr>
        <w:t>,</w:t>
      </w:r>
      <w:r w:rsidRPr="00C97300">
        <w:rPr>
          <w:rFonts w:ascii="Arial" w:hAnsi="Arial" w:cs="Arial"/>
        </w:rPr>
        <w:t xml:space="preserve"> sowie Schocksirenen und Lautsprecher hinzugefügt werde</w:t>
      </w:r>
      <w:r w:rsidR="00E750AB" w:rsidRPr="00C97300">
        <w:rPr>
          <w:rFonts w:ascii="Arial" w:hAnsi="Arial" w:cs="Arial"/>
        </w:rPr>
        <w:t>n.</w:t>
      </w:r>
    </w:p>
    <w:p w:rsidR="00D26A80" w:rsidRPr="00C97300" w:rsidRDefault="004B79BC" w:rsidP="00560AAB">
      <w:pPr>
        <w:rPr>
          <w:rFonts w:ascii="Arial" w:hAnsi="Arial" w:cs="Arial"/>
          <w:b/>
        </w:rPr>
      </w:pPr>
      <w:r w:rsidRPr="00C97300">
        <w:rPr>
          <w:rFonts w:ascii="Arial" w:hAnsi="Arial" w:cs="Arial"/>
          <w:b/>
        </w:rPr>
        <w:t xml:space="preserve">Schutz gegen </w:t>
      </w:r>
      <w:r w:rsidR="00D26A80" w:rsidRPr="00C97300">
        <w:rPr>
          <w:rFonts w:ascii="Arial" w:hAnsi="Arial" w:cs="Arial"/>
          <w:b/>
        </w:rPr>
        <w:t xml:space="preserve">Einbruch </w:t>
      </w:r>
      <w:r w:rsidRPr="00C97300">
        <w:rPr>
          <w:rFonts w:ascii="Arial" w:hAnsi="Arial" w:cs="Arial"/>
          <w:b/>
        </w:rPr>
        <w:t>und Fahrzeug-D</w:t>
      </w:r>
      <w:r w:rsidR="00D26A80" w:rsidRPr="00C97300">
        <w:rPr>
          <w:rFonts w:ascii="Arial" w:hAnsi="Arial" w:cs="Arial"/>
          <w:b/>
        </w:rPr>
        <w:t>iebstahl</w:t>
      </w:r>
    </w:p>
    <w:p w:rsidR="004B79BC" w:rsidRPr="00C97300" w:rsidRDefault="00D26A80" w:rsidP="00560AAB">
      <w:pPr>
        <w:rPr>
          <w:rFonts w:ascii="Arial" w:hAnsi="Arial" w:cs="Arial"/>
        </w:rPr>
      </w:pPr>
      <w:r w:rsidRPr="00C97300">
        <w:rPr>
          <w:rFonts w:ascii="Arial" w:hAnsi="Arial" w:cs="Arial"/>
        </w:rPr>
        <w:t xml:space="preserve">Bei einem Einbruchversuch ins Fahrzeug </w:t>
      </w:r>
      <w:r w:rsidR="004B79BC" w:rsidRPr="00C97300">
        <w:rPr>
          <w:rFonts w:ascii="Arial" w:hAnsi="Arial" w:cs="Arial"/>
        </w:rPr>
        <w:t xml:space="preserve">ertönt nicht nur die interne Sirene oder wütendes Hundegebell aus der Zentrale. CaravanTab setzt zeitgleich eine Alarmmeldung wahlweise per Anruf, SMS, E-Mail an den Besitzer ab und beginnt Fotos aus dem Innern des Fahrzeuges zu schießen und zu versenden. </w:t>
      </w:r>
      <w:r w:rsidR="00EA6A50" w:rsidRPr="00C97300">
        <w:rPr>
          <w:rFonts w:ascii="Arial" w:hAnsi="Arial" w:cs="Arial"/>
        </w:rPr>
        <w:br/>
      </w:r>
      <w:r w:rsidR="004B79BC" w:rsidRPr="00C97300">
        <w:rPr>
          <w:rFonts w:ascii="Arial" w:hAnsi="Arial" w:cs="Arial"/>
        </w:rPr>
        <w:t xml:space="preserve">Wird das Fahrzeug gestohlen, übermittelt das Tablet, das gerne als beliebte Zusatzbeute mitgenommen wird, die genaue Position des Fahrzeuges an den Besitzer. Wenn die Besitzer nachts im Fahrzeug sind, können sie </w:t>
      </w:r>
      <w:r w:rsidR="00C97300">
        <w:rPr>
          <w:rFonts w:ascii="Arial" w:hAnsi="Arial" w:cs="Arial"/>
        </w:rPr>
        <w:t xml:space="preserve">nur die Fenster und Türen überwachen lassen, die Bewegungsmelder im Inneren werden deaktiviert. So können </w:t>
      </w:r>
      <w:r w:rsidR="004B79BC" w:rsidRPr="00C97300">
        <w:rPr>
          <w:rFonts w:ascii="Arial" w:hAnsi="Arial" w:cs="Arial"/>
        </w:rPr>
        <w:t>sich</w:t>
      </w:r>
      <w:r w:rsidR="00C97300">
        <w:rPr>
          <w:rFonts w:ascii="Arial" w:hAnsi="Arial" w:cs="Arial"/>
        </w:rPr>
        <w:t xml:space="preserve"> die Besitzer</w:t>
      </w:r>
      <w:r w:rsidR="004B79BC" w:rsidRPr="00C97300">
        <w:rPr>
          <w:rFonts w:ascii="Arial" w:hAnsi="Arial" w:cs="Arial"/>
        </w:rPr>
        <w:t xml:space="preserve"> im Fahrzeug frei bewegen.</w:t>
      </w:r>
    </w:p>
    <w:p w:rsidR="00D26A80" w:rsidRPr="00C97300" w:rsidRDefault="004B79BC" w:rsidP="00560AAB">
      <w:pPr>
        <w:rPr>
          <w:rFonts w:ascii="Arial" w:hAnsi="Arial" w:cs="Arial"/>
        </w:rPr>
      </w:pPr>
      <w:r w:rsidRPr="00C97300">
        <w:rPr>
          <w:rFonts w:ascii="Arial" w:hAnsi="Arial" w:cs="Arial"/>
        </w:rPr>
        <w:t>Zusätzlich schützen die Gaswarnmelder oder Brandschutzmelder gegen Narkosegas oder Feuer in der Nähe des Fahrzeugs.</w:t>
      </w:r>
    </w:p>
    <w:p w:rsidR="00D26A80" w:rsidRPr="00C97300" w:rsidRDefault="00D26A80" w:rsidP="00560AAB">
      <w:pPr>
        <w:rPr>
          <w:rFonts w:ascii="Arial" w:hAnsi="Arial" w:cs="Arial"/>
          <w:b/>
        </w:rPr>
      </w:pPr>
      <w:r w:rsidRPr="00C97300">
        <w:rPr>
          <w:rFonts w:ascii="Arial" w:hAnsi="Arial" w:cs="Arial"/>
          <w:b/>
        </w:rPr>
        <w:t>Keine Chance für Hacker</w:t>
      </w:r>
    </w:p>
    <w:p w:rsidR="00D26A80" w:rsidRPr="00C97300" w:rsidRDefault="00D26A80" w:rsidP="00560AAB">
      <w:pPr>
        <w:rPr>
          <w:rFonts w:ascii="Arial" w:hAnsi="Arial" w:cs="Arial"/>
        </w:rPr>
      </w:pPr>
      <w:r w:rsidRPr="00C97300">
        <w:rPr>
          <w:rFonts w:ascii="Arial" w:hAnsi="Arial" w:cs="Arial"/>
        </w:rPr>
        <w:t>Bluetooth gehört wie WLAN zu den digitalen Funktechnologien, was einen extrem hohen Sicherheitsstandard gegen Manipulationsversuche garantiert. Unbefugten ist es nicht möglich, Schadsoftware ins System einzuschleusen oder die üblichen Replay Angriffe (Angriff durch Wiedereinspielung) zur Deaktivierung des Systems zu nutzen. Angriffe durch Jammer-Störsender funktionieren ebenfalls nicht, weil CaravanTab bei Manipulationsversuchen sofort Alarm schlägt.</w:t>
      </w:r>
    </w:p>
    <w:p w:rsidR="00D26A80" w:rsidRPr="00C97300" w:rsidRDefault="00D26A80" w:rsidP="00560AAB">
      <w:pPr>
        <w:rPr>
          <w:rFonts w:ascii="Arial" w:hAnsi="Arial" w:cs="Arial"/>
        </w:rPr>
      </w:pPr>
    </w:p>
    <w:p w:rsidR="003B12AE" w:rsidRPr="00C97300" w:rsidRDefault="003B12AE" w:rsidP="00560AAB">
      <w:pPr>
        <w:rPr>
          <w:rFonts w:ascii="Arial" w:hAnsi="Arial" w:cs="Arial"/>
        </w:rPr>
      </w:pPr>
    </w:p>
    <w:p w:rsidR="00EA6A50" w:rsidRPr="00C97300" w:rsidRDefault="00EA6A50" w:rsidP="00560AAB">
      <w:pPr>
        <w:rPr>
          <w:rFonts w:ascii="Arial" w:hAnsi="Arial" w:cs="Arial"/>
          <w:b/>
        </w:rPr>
      </w:pPr>
      <w:r w:rsidRPr="00C97300">
        <w:rPr>
          <w:rFonts w:ascii="Arial" w:hAnsi="Arial" w:cs="Arial"/>
          <w:b/>
        </w:rPr>
        <w:lastRenderedPageBreak/>
        <w:t>Bedienung</w:t>
      </w:r>
      <w:r w:rsidR="00B917E5" w:rsidRPr="00C97300">
        <w:rPr>
          <w:rFonts w:ascii="Arial" w:hAnsi="Arial" w:cs="Arial"/>
          <w:b/>
        </w:rPr>
        <w:t xml:space="preserve"> und Kontrolle</w:t>
      </w:r>
      <w:r w:rsidRPr="00C97300">
        <w:rPr>
          <w:rFonts w:ascii="Arial" w:hAnsi="Arial" w:cs="Arial"/>
          <w:b/>
        </w:rPr>
        <w:t xml:space="preserve"> von unterwegs</w:t>
      </w:r>
    </w:p>
    <w:p w:rsidR="004B79BC" w:rsidRPr="00C97300" w:rsidRDefault="003B12AE" w:rsidP="00560AAB">
      <w:pPr>
        <w:rPr>
          <w:rFonts w:ascii="Arial" w:hAnsi="Arial" w:cs="Arial"/>
        </w:rPr>
      </w:pPr>
      <w:r w:rsidRPr="00C97300">
        <w:rPr>
          <w:rFonts w:ascii="Arial" w:hAnsi="Arial" w:cs="Arial"/>
        </w:rPr>
        <w:t>Caravan</w:t>
      </w:r>
      <w:r w:rsidR="00B917E5" w:rsidRPr="00C97300">
        <w:rPr>
          <w:rFonts w:ascii="Arial" w:hAnsi="Arial" w:cs="Arial"/>
        </w:rPr>
        <w:t>T</w:t>
      </w:r>
      <w:r w:rsidRPr="00C97300">
        <w:rPr>
          <w:rFonts w:ascii="Arial" w:hAnsi="Arial" w:cs="Arial"/>
        </w:rPr>
        <w:t>ab kann per App und PC von jedem Ort der Welt gesteuert und kontrolliert werden</w:t>
      </w:r>
      <w:r w:rsidR="00B917E5" w:rsidRPr="00C97300">
        <w:rPr>
          <w:rFonts w:ascii="Arial" w:hAnsi="Arial" w:cs="Arial"/>
        </w:rPr>
        <w:t>. Die Fahrzeug-Besitzer</w:t>
      </w:r>
      <w:r w:rsidRPr="00C97300">
        <w:rPr>
          <w:rFonts w:ascii="Arial" w:hAnsi="Arial" w:cs="Arial"/>
        </w:rPr>
        <w:t xml:space="preserve"> können </w:t>
      </w:r>
      <w:r w:rsidR="00B917E5" w:rsidRPr="00C97300">
        <w:rPr>
          <w:rFonts w:ascii="Arial" w:hAnsi="Arial" w:cs="Arial"/>
        </w:rPr>
        <w:t>die Anlage aus der Ferne s</w:t>
      </w:r>
      <w:r w:rsidRPr="00C97300">
        <w:rPr>
          <w:rFonts w:ascii="Arial" w:hAnsi="Arial" w:cs="Arial"/>
        </w:rPr>
        <w:t>charf und unscharf schalten, Fotos anfordern, einzelne Sensoren nach Wunsch deaktivieren, die aktuelle GPS Position abfordern usw.</w:t>
      </w:r>
      <w:r w:rsidR="0081209C" w:rsidRPr="00C97300">
        <w:rPr>
          <w:rFonts w:ascii="Arial" w:hAnsi="Arial" w:cs="Arial"/>
        </w:rPr>
        <w:t xml:space="preserve"> F</w:t>
      </w:r>
      <w:r w:rsidRPr="00C97300">
        <w:rPr>
          <w:rFonts w:ascii="Arial" w:hAnsi="Arial" w:cs="Arial"/>
        </w:rPr>
        <w:t>ür den Betrieb ist nur eine beliebige (Prepaid) SIM-Karte mit etwas Guthaben für SMS, Telefona</w:t>
      </w:r>
      <w:r w:rsidR="00E750AB" w:rsidRPr="00C97300">
        <w:rPr>
          <w:rFonts w:ascii="Arial" w:hAnsi="Arial" w:cs="Arial"/>
        </w:rPr>
        <w:t>t und Datenverkehr erforderlich.</w:t>
      </w:r>
      <w:r w:rsidR="00E750AB" w:rsidRPr="00C97300">
        <w:rPr>
          <w:rFonts w:ascii="Arial" w:hAnsi="Arial" w:cs="Arial"/>
        </w:rPr>
        <w:br/>
        <w:t>Da im Falle eines Diebstahls die Überwachungssoftware des Tablets für den Einbrecher nicht sichtbar in den Hintergrund geschaltet wird, kann der Standort des Wohnmobils ermittelt und die Polizei eingeschaltet werden.</w:t>
      </w:r>
    </w:p>
    <w:p w:rsidR="004B79BC" w:rsidRPr="00C97300" w:rsidRDefault="00B917E5" w:rsidP="00560AAB">
      <w:pPr>
        <w:rPr>
          <w:rFonts w:ascii="Arial" w:hAnsi="Arial" w:cs="Arial"/>
        </w:rPr>
      </w:pPr>
      <w:r w:rsidRPr="00C97300">
        <w:rPr>
          <w:rFonts w:ascii="Arial" w:eastAsia="Times New Roman" w:hAnsi="Arial" w:cs="Arial"/>
          <w:b/>
          <w:bCs/>
          <w:color w:val="333333"/>
          <w:lang w:eastAsia="de-DE"/>
        </w:rPr>
        <w:t>Alternative Nutzungsmöglichkeiten</w:t>
      </w:r>
    </w:p>
    <w:p w:rsidR="003B12AE" w:rsidRPr="00C97300" w:rsidRDefault="00B917E5" w:rsidP="00FD03C0">
      <w:pPr>
        <w:rPr>
          <w:rFonts w:ascii="Arial" w:hAnsi="Arial" w:cs="Arial"/>
        </w:rPr>
      </w:pPr>
      <w:r w:rsidRPr="00C97300">
        <w:rPr>
          <w:rFonts w:ascii="Arial" w:hAnsi="Arial" w:cs="Arial"/>
        </w:rPr>
        <w:t>Der größte Mehrwert von CaravanTab ist die Mehrfachnutzung, z.B. als Alarmanlage im H</w:t>
      </w:r>
      <w:r w:rsidR="00E750AB" w:rsidRPr="00C97300">
        <w:rPr>
          <w:rFonts w:ascii="Arial" w:hAnsi="Arial" w:cs="Arial"/>
        </w:rPr>
        <w:t>aus oder als Smart-Home-System.</w:t>
      </w:r>
      <w:r w:rsidR="00FD03C0">
        <w:rPr>
          <w:rFonts w:ascii="Arial" w:hAnsi="Arial" w:cs="Arial"/>
        </w:rPr>
        <w:t xml:space="preserve"> </w:t>
      </w:r>
      <w:r w:rsidR="003B12AE" w:rsidRPr="00C97300">
        <w:rPr>
          <w:rFonts w:ascii="Arial" w:hAnsi="Arial" w:cs="Arial"/>
        </w:rPr>
        <w:t xml:space="preserve">Wenn </w:t>
      </w:r>
      <w:r w:rsidRPr="00C97300">
        <w:rPr>
          <w:rFonts w:ascii="Arial" w:hAnsi="Arial" w:cs="Arial"/>
        </w:rPr>
        <w:t xml:space="preserve">der </w:t>
      </w:r>
      <w:r w:rsidR="003B12AE" w:rsidRPr="00C97300">
        <w:rPr>
          <w:rFonts w:ascii="Arial" w:hAnsi="Arial" w:cs="Arial"/>
        </w:rPr>
        <w:t xml:space="preserve">Wohnwagen </w:t>
      </w:r>
      <w:r w:rsidRPr="00C97300">
        <w:rPr>
          <w:rFonts w:ascii="Arial" w:hAnsi="Arial" w:cs="Arial"/>
        </w:rPr>
        <w:t>oder das</w:t>
      </w:r>
      <w:r w:rsidR="003B12AE" w:rsidRPr="00C97300">
        <w:rPr>
          <w:rFonts w:ascii="Arial" w:hAnsi="Arial" w:cs="Arial"/>
        </w:rPr>
        <w:t xml:space="preserve"> Wohnmobil im Winterquartier steht, </w:t>
      </w:r>
      <w:r w:rsidRPr="00C97300">
        <w:rPr>
          <w:rFonts w:ascii="Arial" w:hAnsi="Arial" w:cs="Arial"/>
        </w:rPr>
        <w:t xml:space="preserve">kann </w:t>
      </w:r>
      <w:r w:rsidR="003B12AE" w:rsidRPr="00C97300">
        <w:rPr>
          <w:rFonts w:ascii="Arial" w:hAnsi="Arial" w:cs="Arial"/>
        </w:rPr>
        <w:t xml:space="preserve">die CaravanTab Zentrale mit </w:t>
      </w:r>
      <w:r w:rsidRPr="00C97300">
        <w:rPr>
          <w:rFonts w:ascii="Arial" w:hAnsi="Arial" w:cs="Arial"/>
        </w:rPr>
        <w:t>ins</w:t>
      </w:r>
      <w:r w:rsidR="003B12AE" w:rsidRPr="00C97300">
        <w:rPr>
          <w:rFonts w:ascii="Arial" w:hAnsi="Arial" w:cs="Arial"/>
        </w:rPr>
        <w:t xml:space="preserve"> Haus</w:t>
      </w:r>
      <w:r w:rsidRPr="00C97300">
        <w:rPr>
          <w:rFonts w:ascii="Arial" w:hAnsi="Arial" w:cs="Arial"/>
        </w:rPr>
        <w:t xml:space="preserve"> genommen und als </w:t>
      </w:r>
      <w:r w:rsidR="003B12AE" w:rsidRPr="00C97300">
        <w:rPr>
          <w:rFonts w:ascii="Arial" w:hAnsi="Arial" w:cs="Arial"/>
        </w:rPr>
        <w:t>Alarm</w:t>
      </w:r>
      <w:r w:rsidRPr="00C97300">
        <w:rPr>
          <w:rFonts w:ascii="Arial" w:hAnsi="Arial" w:cs="Arial"/>
        </w:rPr>
        <w:t>T</w:t>
      </w:r>
      <w:r w:rsidR="003B12AE" w:rsidRPr="00C97300">
        <w:rPr>
          <w:rFonts w:ascii="Arial" w:hAnsi="Arial" w:cs="Arial"/>
        </w:rPr>
        <w:t>ab Einbruc</w:t>
      </w:r>
      <w:r w:rsidRPr="00C97300">
        <w:rPr>
          <w:rFonts w:ascii="Arial" w:hAnsi="Arial" w:cs="Arial"/>
        </w:rPr>
        <w:t>h-</w:t>
      </w:r>
      <w:r w:rsidR="003B12AE" w:rsidRPr="00C97300">
        <w:rPr>
          <w:rFonts w:ascii="Arial" w:hAnsi="Arial" w:cs="Arial"/>
        </w:rPr>
        <w:t>Sicherheitsanlage</w:t>
      </w:r>
      <w:r w:rsidRPr="00C97300">
        <w:rPr>
          <w:rFonts w:ascii="Arial" w:hAnsi="Arial" w:cs="Arial"/>
        </w:rPr>
        <w:t xml:space="preserve">, </w:t>
      </w:r>
      <w:r w:rsidR="003B12AE" w:rsidRPr="00C97300">
        <w:rPr>
          <w:rFonts w:ascii="Arial" w:hAnsi="Arial" w:cs="Arial"/>
        </w:rPr>
        <w:t>als SmokeTab Brandschutzanlage</w:t>
      </w:r>
      <w:r w:rsidRPr="00C97300">
        <w:rPr>
          <w:rFonts w:ascii="Arial" w:hAnsi="Arial" w:cs="Arial"/>
        </w:rPr>
        <w:t xml:space="preserve">, </w:t>
      </w:r>
      <w:r w:rsidR="003B12AE" w:rsidRPr="00C97300">
        <w:rPr>
          <w:rFonts w:ascii="Arial" w:hAnsi="Arial" w:cs="Arial"/>
        </w:rPr>
        <w:t>als Smart-HomeTab Steuerungszentrale oder als MedicallTab für Notruf älterer oder pflegebedürftiger Angehöriger</w:t>
      </w:r>
      <w:r w:rsidRPr="00C97300">
        <w:rPr>
          <w:rFonts w:ascii="Arial" w:hAnsi="Arial" w:cs="Arial"/>
        </w:rPr>
        <w:t xml:space="preserve"> genutzt werden. </w:t>
      </w:r>
      <w:r w:rsidR="003B12AE" w:rsidRPr="00C97300">
        <w:rPr>
          <w:rFonts w:ascii="Arial" w:hAnsi="Arial" w:cs="Arial"/>
        </w:rPr>
        <w:t>Alle diese Systeme sind bereits auf CaravanTab vorinstalliert und können </w:t>
      </w:r>
      <w:r w:rsidR="00560AAB" w:rsidRPr="00C97300">
        <w:rPr>
          <w:rFonts w:ascii="Arial" w:hAnsi="Arial" w:cs="Arial"/>
        </w:rPr>
        <w:t xml:space="preserve">kostenlos </w:t>
      </w:r>
      <w:r w:rsidR="003B12AE" w:rsidRPr="00C97300">
        <w:rPr>
          <w:rFonts w:ascii="Arial" w:hAnsi="Arial" w:cs="Arial"/>
        </w:rPr>
        <w:t>genutzt werden.</w:t>
      </w:r>
      <w:r w:rsidR="00560AAB" w:rsidRPr="00C97300">
        <w:rPr>
          <w:rFonts w:ascii="Arial" w:hAnsi="Arial" w:cs="Arial"/>
        </w:rPr>
        <w:t xml:space="preserve"> </w:t>
      </w:r>
      <w:r w:rsidR="00E750AB" w:rsidRPr="00C97300">
        <w:rPr>
          <w:rFonts w:ascii="Arial" w:hAnsi="Arial" w:cs="Arial"/>
        </w:rPr>
        <w:t>Sie müssen hierfür lediglich die Sensoren oder Smart Home Schalter erwerben.</w:t>
      </w:r>
    </w:p>
    <w:p w:rsidR="001C3223" w:rsidRPr="00C97300" w:rsidRDefault="00CE5BC8" w:rsidP="001C3223">
      <w:pPr>
        <w:rPr>
          <w:rFonts w:ascii="Arial" w:hAnsi="Arial" w:cs="Arial"/>
          <w:b/>
          <w:sz w:val="20"/>
          <w:u w:val="single"/>
        </w:rPr>
      </w:pPr>
      <w:r w:rsidRPr="00C97300">
        <w:rPr>
          <w:rFonts w:ascii="Arial" w:hAnsi="Arial" w:cs="Arial"/>
          <w:b/>
          <w:sz w:val="20"/>
          <w:u w:val="single"/>
        </w:rPr>
        <w:t>Auf einen Blic</w:t>
      </w:r>
      <w:r w:rsidR="00BC499F" w:rsidRPr="00C97300">
        <w:rPr>
          <w:rFonts w:ascii="Arial" w:hAnsi="Arial" w:cs="Arial"/>
          <w:b/>
          <w:sz w:val="20"/>
          <w:u w:val="single"/>
        </w:rPr>
        <w:t>k</w:t>
      </w:r>
    </w:p>
    <w:p w:rsidR="0028347C" w:rsidRPr="00C97300" w:rsidRDefault="00932AAA" w:rsidP="005E1AFA">
      <w:pPr>
        <w:rPr>
          <w:rFonts w:ascii="Arial" w:hAnsi="Arial" w:cs="Arial"/>
          <w:i/>
        </w:rPr>
      </w:pPr>
      <w:r w:rsidRPr="00C97300">
        <w:rPr>
          <w:rFonts w:ascii="Arial" w:hAnsi="Arial" w:cs="Arial"/>
          <w:i/>
        </w:rPr>
        <w:sym w:font="Wingdings 3" w:char="F061"/>
      </w:r>
      <w:r w:rsidRPr="00C97300">
        <w:rPr>
          <w:rFonts w:ascii="Arial" w:hAnsi="Arial" w:cs="Arial"/>
          <w:i/>
        </w:rPr>
        <w:t xml:space="preserve"> </w:t>
      </w:r>
      <w:r w:rsidR="0028347C" w:rsidRPr="00C97300">
        <w:rPr>
          <w:rFonts w:ascii="Arial" w:hAnsi="Arial" w:cs="Arial"/>
          <w:i/>
        </w:rPr>
        <w:t xml:space="preserve">vollständig digital arbeitende Anlage (Frequenz 2,4 </w:t>
      </w:r>
      <w:r w:rsidR="0081209C" w:rsidRPr="00C97300">
        <w:rPr>
          <w:rFonts w:ascii="Arial" w:hAnsi="Arial" w:cs="Arial"/>
          <w:i/>
        </w:rPr>
        <w:t>GHz</w:t>
      </w:r>
      <w:r w:rsidR="0028347C" w:rsidRPr="00C97300">
        <w:rPr>
          <w:rFonts w:ascii="Arial" w:hAnsi="Arial" w:cs="Arial"/>
          <w:i/>
        </w:rPr>
        <w:t xml:space="preserve">)  </w:t>
      </w:r>
    </w:p>
    <w:p w:rsidR="0028347C" w:rsidRPr="00C97300" w:rsidRDefault="0028347C" w:rsidP="0028347C">
      <w:pPr>
        <w:rPr>
          <w:rFonts w:ascii="Arial" w:hAnsi="Arial" w:cs="Arial"/>
          <w:i/>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extragroßes</w:t>
      </w:r>
      <w:r w:rsidRPr="00C97300">
        <w:rPr>
          <w:rFonts w:ascii="Arial" w:hAnsi="Arial" w:cs="Arial"/>
          <w:i/>
        </w:rPr>
        <w:t xml:space="preserve"> 25 cm Touch-Display, Klartextanzeige</w:t>
      </w:r>
    </w:p>
    <w:p w:rsidR="00C97300" w:rsidRDefault="00A0747D" w:rsidP="00C00D09">
      <w:pPr>
        <w:rPr>
          <w:rFonts w:ascii="Arial" w:hAnsi="Arial" w:cs="Arial"/>
          <w:i/>
          <w:shd w:val="clear" w:color="auto" w:fill="FFFFFF"/>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w:t>
      </w:r>
      <w:r w:rsidR="00613EAE" w:rsidRPr="00C97300">
        <w:rPr>
          <w:rFonts w:ascii="Arial" w:hAnsi="Arial" w:cs="Arial"/>
          <w:i/>
          <w:shd w:val="clear" w:color="auto" w:fill="FFFFFF"/>
        </w:rPr>
        <w:t>Überwachung ausschließlich der Fenster und Türen möglich, sodass sich die Besitzer frei im Fahrzeug bewegen können</w:t>
      </w:r>
    </w:p>
    <w:p w:rsidR="0028347C" w:rsidRPr="00C97300" w:rsidRDefault="00C00D09" w:rsidP="00C00D09">
      <w:pPr>
        <w:rPr>
          <w:rFonts w:ascii="Arial" w:hAnsi="Arial" w:cs="Arial"/>
          <w:i/>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w:t>
      </w:r>
      <w:r w:rsidR="0028347C" w:rsidRPr="00C97300">
        <w:rPr>
          <w:rFonts w:ascii="Arial" w:hAnsi="Arial" w:cs="Arial"/>
          <w:i/>
          <w:shd w:val="clear" w:color="auto" w:fill="FFFFFF"/>
        </w:rPr>
        <w:t>kombinierbar</w:t>
      </w:r>
      <w:r w:rsidR="0028347C" w:rsidRPr="00C97300">
        <w:rPr>
          <w:rFonts w:ascii="Arial" w:hAnsi="Arial" w:cs="Arial"/>
          <w:i/>
        </w:rPr>
        <w:t xml:space="preserve"> mit anderen Gefahrenmeldern für Gas, </w:t>
      </w:r>
      <w:r w:rsidR="00A0747D" w:rsidRPr="00C97300">
        <w:rPr>
          <w:rFonts w:ascii="Arial" w:hAnsi="Arial" w:cs="Arial"/>
          <w:i/>
        </w:rPr>
        <w:t xml:space="preserve">Feuer, </w:t>
      </w:r>
      <w:r w:rsidR="0028347C" w:rsidRPr="00C97300">
        <w:rPr>
          <w:rFonts w:ascii="Arial" w:hAnsi="Arial" w:cs="Arial"/>
          <w:i/>
        </w:rPr>
        <w:t>Wasser, CO</w:t>
      </w:r>
      <w:r w:rsidR="005E1AFA" w:rsidRPr="00C97300">
        <w:rPr>
          <w:rFonts w:ascii="Arial" w:hAnsi="Arial" w:cs="Arial"/>
          <w:i/>
        </w:rPr>
        <w:t>-</w:t>
      </w:r>
      <w:r w:rsidR="0028347C" w:rsidRPr="00C97300">
        <w:rPr>
          <w:rFonts w:ascii="Arial" w:hAnsi="Arial" w:cs="Arial"/>
          <w:i/>
        </w:rPr>
        <w:t>Gas</w:t>
      </w:r>
    </w:p>
    <w:p w:rsidR="00C00D09" w:rsidRPr="00C97300" w:rsidRDefault="00C00D09" w:rsidP="00C00D09">
      <w:pPr>
        <w:rPr>
          <w:rFonts w:ascii="Arial" w:hAnsi="Arial" w:cs="Arial"/>
          <w:i/>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w:t>
      </w:r>
      <w:r w:rsidR="00AB79D7" w:rsidRPr="00C97300">
        <w:rPr>
          <w:rFonts w:ascii="Arial" w:hAnsi="Arial" w:cs="Arial"/>
          <w:i/>
          <w:shd w:val="clear" w:color="auto" w:fill="FFFFFF"/>
        </w:rPr>
        <w:t>Alarm</w:t>
      </w:r>
      <w:r w:rsidR="0028347C" w:rsidRPr="00C97300">
        <w:rPr>
          <w:rFonts w:ascii="Arial" w:hAnsi="Arial" w:cs="Arial"/>
          <w:i/>
          <w:shd w:val="clear" w:color="auto" w:fill="FFFFFF"/>
        </w:rPr>
        <w:t>meldung</w:t>
      </w:r>
      <w:r w:rsidR="0028347C" w:rsidRPr="00C97300">
        <w:rPr>
          <w:rFonts w:ascii="Arial" w:hAnsi="Arial" w:cs="Arial"/>
          <w:i/>
        </w:rPr>
        <w:t xml:space="preserve"> per Anruf, SMS, E-Mail oder App</w:t>
      </w:r>
    </w:p>
    <w:p w:rsidR="00C00D09" w:rsidRPr="00C97300" w:rsidRDefault="00C00D09" w:rsidP="00C00D09">
      <w:pPr>
        <w:rPr>
          <w:rFonts w:ascii="Arial" w:hAnsi="Arial" w:cs="Arial"/>
          <w:i/>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Bestätigung</w:t>
      </w:r>
      <w:r w:rsidRPr="00C97300">
        <w:rPr>
          <w:rFonts w:ascii="Arial" w:hAnsi="Arial" w:cs="Arial"/>
          <w:i/>
        </w:rPr>
        <w:t xml:space="preserve"> des Alarms durch Fotos und Videos</w:t>
      </w:r>
    </w:p>
    <w:p w:rsidR="00A0747D" w:rsidRDefault="00A0747D" w:rsidP="00C00D09">
      <w:pPr>
        <w:rPr>
          <w:rFonts w:ascii="Arial" w:hAnsi="Arial" w:cs="Arial"/>
          <w:i/>
        </w:rPr>
      </w:pPr>
      <w:r w:rsidRPr="00C97300">
        <w:rPr>
          <w:rFonts w:ascii="Arial" w:hAnsi="Arial" w:cs="Arial"/>
          <w:i/>
          <w:shd w:val="clear" w:color="auto" w:fill="FFFFFF"/>
        </w:rPr>
        <w:sym w:font="Wingdings 3" w:char="F061"/>
      </w:r>
      <w:r w:rsidRPr="00C97300">
        <w:rPr>
          <w:rFonts w:ascii="Arial" w:hAnsi="Arial" w:cs="Arial"/>
          <w:i/>
          <w:shd w:val="clear" w:color="auto" w:fill="FFFFFF"/>
        </w:rPr>
        <w:t xml:space="preserve"> GPS</w:t>
      </w:r>
      <w:r w:rsidRPr="00C97300">
        <w:rPr>
          <w:rFonts w:ascii="Arial" w:hAnsi="Arial" w:cs="Arial"/>
          <w:i/>
        </w:rPr>
        <w:t>-Tracking des Fahrzeugs</w:t>
      </w:r>
    </w:p>
    <w:p w:rsidR="00A0747D" w:rsidRPr="00C00D09" w:rsidRDefault="00A0747D" w:rsidP="00C00D09">
      <w:pPr>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w:t>
      </w:r>
      <w:r w:rsidR="0081209C">
        <w:rPr>
          <w:rFonts w:ascii="Arial" w:hAnsi="Arial" w:cs="Arial"/>
          <w:i/>
          <w:shd w:val="clear" w:color="auto" w:fill="FFFFFF"/>
        </w:rPr>
        <w:t>i</w:t>
      </w:r>
      <w:r w:rsidRPr="0081209C">
        <w:rPr>
          <w:rFonts w:ascii="Arial" w:hAnsi="Arial" w:cs="Arial"/>
          <w:i/>
          <w:shd w:val="clear" w:color="auto" w:fill="FFFFFF"/>
        </w:rPr>
        <w:t>nklusive</w:t>
      </w:r>
      <w:r w:rsidRPr="00A0747D">
        <w:rPr>
          <w:rFonts w:ascii="Arial" w:hAnsi="Arial" w:cs="Arial"/>
          <w:i/>
        </w:rPr>
        <w:t xml:space="preserve"> </w:t>
      </w:r>
      <w:r w:rsidRPr="0081209C">
        <w:rPr>
          <w:rFonts w:ascii="Arial" w:hAnsi="Arial" w:cs="Arial"/>
          <w:i/>
          <w:shd w:val="clear" w:color="auto" w:fill="FFFFFF"/>
        </w:rPr>
        <w:t>5V</w:t>
      </w:r>
      <w:r w:rsidRPr="00A0747D">
        <w:rPr>
          <w:rFonts w:ascii="Arial" w:hAnsi="Arial" w:cs="Arial"/>
          <w:i/>
        </w:rPr>
        <w:t xml:space="preserve"> Netzteil und Netzwandler von </w:t>
      </w:r>
      <w:r w:rsidR="0081209C" w:rsidRPr="0081209C">
        <w:rPr>
          <w:rFonts w:ascii="Arial" w:hAnsi="Arial" w:cs="Arial"/>
          <w:i/>
          <w:shd w:val="clear" w:color="auto" w:fill="FFFFFF"/>
        </w:rPr>
        <w:t>12 V</w:t>
      </w:r>
      <w:r w:rsidRPr="00A0747D">
        <w:rPr>
          <w:rFonts w:ascii="Arial" w:hAnsi="Arial" w:cs="Arial"/>
          <w:i/>
        </w:rPr>
        <w:t xml:space="preserve"> auf </w:t>
      </w:r>
      <w:r w:rsidRPr="0081209C">
        <w:rPr>
          <w:rFonts w:ascii="Arial" w:hAnsi="Arial" w:cs="Arial"/>
          <w:i/>
          <w:shd w:val="clear" w:color="auto" w:fill="FFFFFF"/>
        </w:rPr>
        <w:t>5</w:t>
      </w:r>
      <w:r w:rsidR="0081209C">
        <w:rPr>
          <w:rFonts w:ascii="Arial" w:hAnsi="Arial" w:cs="Arial"/>
          <w:i/>
          <w:shd w:val="clear" w:color="auto" w:fill="FFFFFF"/>
        </w:rPr>
        <w:t xml:space="preserve"> </w:t>
      </w:r>
      <w:r w:rsidRPr="0081209C">
        <w:rPr>
          <w:rFonts w:ascii="Arial" w:hAnsi="Arial" w:cs="Arial"/>
          <w:i/>
          <w:shd w:val="clear" w:color="auto" w:fill="FFFFFF"/>
        </w:rPr>
        <w:t>V</w:t>
      </w:r>
    </w:p>
    <w:p w:rsidR="009E51CF" w:rsidRPr="00C00D09" w:rsidRDefault="00C00D09" w:rsidP="00C00D09">
      <w:pPr>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w:t>
      </w:r>
      <w:r w:rsidR="0081209C">
        <w:rPr>
          <w:rFonts w:ascii="Arial" w:hAnsi="Arial" w:cs="Arial"/>
          <w:i/>
          <w:shd w:val="clear" w:color="auto" w:fill="FFFFFF"/>
        </w:rPr>
        <w:t>i</w:t>
      </w:r>
      <w:r w:rsidR="009E51CF" w:rsidRPr="0081209C">
        <w:rPr>
          <w:rFonts w:ascii="Arial" w:hAnsi="Arial" w:cs="Arial"/>
          <w:i/>
          <w:shd w:val="clear" w:color="auto" w:fill="FFFFFF"/>
        </w:rPr>
        <w:t>ntegrierte</w:t>
      </w:r>
      <w:r w:rsidR="005E1AFA" w:rsidRPr="0081209C">
        <w:rPr>
          <w:rFonts w:ascii="Arial" w:hAnsi="Arial" w:cs="Arial"/>
          <w:i/>
          <w:shd w:val="clear" w:color="auto" w:fill="FFFFFF"/>
        </w:rPr>
        <w:t>r</w:t>
      </w:r>
      <w:r w:rsidR="009E51CF" w:rsidRPr="00C00D09">
        <w:rPr>
          <w:rFonts w:ascii="Arial" w:hAnsi="Arial" w:cs="Arial"/>
          <w:i/>
        </w:rPr>
        <w:t xml:space="preserve"> Notstrom-Akku </w:t>
      </w:r>
      <w:r w:rsidR="005E1AFA">
        <w:rPr>
          <w:rFonts w:ascii="Arial" w:hAnsi="Arial" w:cs="Arial"/>
          <w:i/>
        </w:rPr>
        <w:t xml:space="preserve">in der </w:t>
      </w:r>
      <w:r w:rsidR="005E1AFA" w:rsidRPr="00C00D09">
        <w:rPr>
          <w:rFonts w:ascii="Arial" w:hAnsi="Arial" w:cs="Arial"/>
          <w:i/>
        </w:rPr>
        <w:t xml:space="preserve">Zentrale </w:t>
      </w:r>
      <w:r w:rsidR="005E1AFA">
        <w:rPr>
          <w:rFonts w:ascii="Arial" w:hAnsi="Arial" w:cs="Arial"/>
          <w:i/>
        </w:rPr>
        <w:t xml:space="preserve">für </w:t>
      </w:r>
      <w:r w:rsidR="009E51CF" w:rsidRPr="00C00D09">
        <w:rPr>
          <w:rFonts w:ascii="Arial" w:hAnsi="Arial" w:cs="Arial"/>
          <w:i/>
        </w:rPr>
        <w:t>bis zu 24</w:t>
      </w:r>
      <w:r w:rsidR="00AA6802">
        <w:rPr>
          <w:rFonts w:ascii="Arial" w:hAnsi="Arial" w:cs="Arial"/>
          <w:i/>
        </w:rPr>
        <w:t>h</w:t>
      </w:r>
      <w:r w:rsidR="005E1AFA">
        <w:rPr>
          <w:rFonts w:ascii="Arial" w:hAnsi="Arial" w:cs="Arial"/>
          <w:i/>
        </w:rPr>
        <w:t xml:space="preserve"> Einsatz ohne Strom</w:t>
      </w:r>
    </w:p>
    <w:p w:rsidR="009E51CF" w:rsidRDefault="00C00D09" w:rsidP="00C00D09">
      <w:pPr>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Alarmierung</w:t>
      </w:r>
      <w:r w:rsidRPr="00C00D09">
        <w:rPr>
          <w:rFonts w:ascii="Arial" w:hAnsi="Arial" w:cs="Arial"/>
          <w:i/>
        </w:rPr>
        <w:t xml:space="preserve"> über </w:t>
      </w:r>
      <w:r w:rsidR="009E51CF" w:rsidRPr="009E51CF">
        <w:rPr>
          <w:rFonts w:ascii="Arial" w:hAnsi="Arial" w:cs="Arial"/>
          <w:i/>
        </w:rPr>
        <w:t>integrierte</w:t>
      </w:r>
      <w:r w:rsidRPr="00C00D09">
        <w:rPr>
          <w:rFonts w:ascii="Arial" w:hAnsi="Arial" w:cs="Arial"/>
          <w:i/>
        </w:rPr>
        <w:t>m</w:t>
      </w:r>
      <w:r w:rsidR="009E51CF" w:rsidRPr="009E51CF">
        <w:rPr>
          <w:rFonts w:ascii="Arial" w:hAnsi="Arial" w:cs="Arial"/>
          <w:i/>
        </w:rPr>
        <w:t xml:space="preserve"> GSM-Funk-Telefon-Modul </w:t>
      </w:r>
      <w:r w:rsidRPr="00C00D09">
        <w:rPr>
          <w:rFonts w:ascii="Arial" w:hAnsi="Arial" w:cs="Arial"/>
          <w:i/>
        </w:rPr>
        <w:t xml:space="preserve">und </w:t>
      </w:r>
      <w:r w:rsidR="009E51CF" w:rsidRPr="009E51CF">
        <w:rPr>
          <w:rFonts w:ascii="Arial" w:hAnsi="Arial" w:cs="Arial"/>
          <w:i/>
        </w:rPr>
        <w:t xml:space="preserve">UMTS / </w:t>
      </w:r>
      <w:r w:rsidR="009E51CF" w:rsidRPr="0081209C">
        <w:rPr>
          <w:rFonts w:ascii="Arial" w:hAnsi="Arial" w:cs="Arial"/>
          <w:i/>
          <w:shd w:val="clear" w:color="auto" w:fill="FFFFFF"/>
        </w:rPr>
        <w:t>LTE-Modul</w:t>
      </w:r>
    </w:p>
    <w:p w:rsidR="00A0747D" w:rsidRPr="009E51CF" w:rsidRDefault="00A0747D" w:rsidP="00C00D09">
      <w:pPr>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w:t>
      </w:r>
      <w:r w:rsidR="0081209C">
        <w:rPr>
          <w:rFonts w:ascii="Arial" w:hAnsi="Arial" w:cs="Arial"/>
          <w:i/>
          <w:shd w:val="clear" w:color="auto" w:fill="FFFFFF"/>
        </w:rPr>
        <w:t>ü</w:t>
      </w:r>
      <w:r w:rsidRPr="0081209C">
        <w:rPr>
          <w:rFonts w:ascii="Arial" w:hAnsi="Arial" w:cs="Arial"/>
          <w:i/>
          <w:shd w:val="clear" w:color="auto" w:fill="FFFFFF"/>
        </w:rPr>
        <w:t>ber</w:t>
      </w:r>
      <w:r w:rsidRPr="00C00D09">
        <w:rPr>
          <w:rFonts w:ascii="Arial" w:hAnsi="Arial" w:cs="Arial"/>
          <w:i/>
        </w:rPr>
        <w:t xml:space="preserve"> gesicherten Internet-Zugang auch von unterwegs steuerbar </w:t>
      </w:r>
    </w:p>
    <w:p w:rsidR="00C00D09" w:rsidRPr="00B12B21" w:rsidRDefault="00C00D09" w:rsidP="00C00D09">
      <w:pPr>
        <w:jc w:val="both"/>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Funkprotokoll</w:t>
      </w:r>
      <w:r w:rsidRPr="00B12B21">
        <w:rPr>
          <w:rFonts w:ascii="Arial" w:hAnsi="Arial" w:cs="Arial"/>
          <w:i/>
          <w:shd w:val="clear" w:color="auto" w:fill="FFFFFF"/>
        </w:rPr>
        <w:t xml:space="preserve"> </w:t>
      </w:r>
      <w:r w:rsidRPr="00B12B21">
        <w:rPr>
          <w:rFonts w:ascii="Arial" w:hAnsi="Arial" w:cs="Arial"/>
          <w:i/>
        </w:rPr>
        <w:t xml:space="preserve">Bluetosec ermöglicht weltweiten </w:t>
      </w:r>
      <w:r w:rsidRPr="0081209C">
        <w:rPr>
          <w:rFonts w:ascii="Arial" w:hAnsi="Arial" w:cs="Arial"/>
          <w:i/>
          <w:shd w:val="clear" w:color="auto" w:fill="FFFFFF"/>
        </w:rPr>
        <w:t>Einsatz</w:t>
      </w:r>
      <w:r w:rsidRPr="00B12B21">
        <w:rPr>
          <w:rFonts w:ascii="Arial" w:hAnsi="Arial" w:cs="Arial"/>
          <w:i/>
        </w:rPr>
        <w:t xml:space="preserve"> </w:t>
      </w:r>
    </w:p>
    <w:p w:rsidR="00C00D09" w:rsidRPr="00B12B21" w:rsidRDefault="00C00D09" w:rsidP="00C00D09">
      <w:pPr>
        <w:jc w:val="both"/>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kostenlose</w:t>
      </w:r>
      <w:r w:rsidRPr="00B12B21">
        <w:rPr>
          <w:rFonts w:ascii="Arial" w:hAnsi="Arial" w:cs="Arial"/>
          <w:i/>
          <w:shd w:val="clear" w:color="auto" w:fill="FFFFFF"/>
        </w:rPr>
        <w:t xml:space="preserve">, </w:t>
      </w:r>
      <w:r w:rsidRPr="00B12B21">
        <w:rPr>
          <w:rFonts w:ascii="Arial" w:hAnsi="Arial" w:cs="Arial"/>
          <w:i/>
        </w:rPr>
        <w:t>automatische Updates „</w:t>
      </w:r>
      <w:r w:rsidRPr="0081209C">
        <w:rPr>
          <w:rFonts w:ascii="Arial" w:hAnsi="Arial" w:cs="Arial"/>
          <w:i/>
          <w:shd w:val="clear" w:color="auto" w:fill="FFFFFF"/>
        </w:rPr>
        <w:t>Over</w:t>
      </w:r>
      <w:r w:rsidRPr="00B12B21">
        <w:rPr>
          <w:rFonts w:ascii="Arial" w:hAnsi="Arial" w:cs="Arial"/>
          <w:i/>
        </w:rPr>
        <w:t xml:space="preserve"> </w:t>
      </w:r>
      <w:r w:rsidRPr="0081209C">
        <w:rPr>
          <w:rFonts w:ascii="Arial" w:hAnsi="Arial" w:cs="Arial"/>
          <w:i/>
          <w:shd w:val="clear" w:color="auto" w:fill="FFFFFF"/>
        </w:rPr>
        <w:t>The</w:t>
      </w:r>
      <w:r w:rsidRPr="00B12B21">
        <w:rPr>
          <w:rFonts w:ascii="Arial" w:hAnsi="Arial" w:cs="Arial"/>
          <w:i/>
        </w:rPr>
        <w:t xml:space="preserve"> Air“ (</w:t>
      </w:r>
      <w:r w:rsidRPr="0081209C">
        <w:rPr>
          <w:rFonts w:ascii="Arial" w:hAnsi="Arial" w:cs="Arial"/>
          <w:i/>
          <w:shd w:val="clear" w:color="auto" w:fill="FFFFFF"/>
        </w:rPr>
        <w:t>OTA</w:t>
      </w:r>
      <w:r w:rsidRPr="00B12B21">
        <w:rPr>
          <w:rFonts w:ascii="Arial" w:hAnsi="Arial" w:cs="Arial"/>
          <w:i/>
        </w:rPr>
        <w:t>)</w:t>
      </w:r>
    </w:p>
    <w:p w:rsidR="00C00D09" w:rsidRPr="00C00D09" w:rsidRDefault="00C00D09" w:rsidP="00C00D09">
      <w:pPr>
        <w:rPr>
          <w:rFonts w:ascii="Arial" w:hAnsi="Arial" w:cs="Arial"/>
          <w:i/>
        </w:rPr>
      </w:pPr>
      <w:r w:rsidRPr="0081209C">
        <w:rPr>
          <w:rFonts w:ascii="Arial" w:hAnsi="Arial" w:cs="Arial"/>
          <w:i/>
          <w:shd w:val="clear" w:color="auto" w:fill="FFFFFF"/>
        </w:rPr>
        <w:sym w:font="Wingdings 3" w:char="F061"/>
      </w:r>
      <w:r w:rsidRPr="0081209C">
        <w:rPr>
          <w:rFonts w:ascii="Arial" w:hAnsi="Arial" w:cs="Arial"/>
          <w:i/>
          <w:shd w:val="clear" w:color="auto" w:fill="FFFFFF"/>
        </w:rPr>
        <w:t xml:space="preserve"> kompatibel</w:t>
      </w:r>
      <w:r w:rsidRPr="00B12B21">
        <w:rPr>
          <w:rFonts w:ascii="Arial" w:hAnsi="Arial" w:cs="Arial"/>
          <w:i/>
        </w:rPr>
        <w:t xml:space="preserve"> zu allen Geräten der TabTechnic Produktfamilie</w:t>
      </w:r>
    </w:p>
    <w:p w:rsidR="00463DE2" w:rsidRDefault="00E97A7C" w:rsidP="00C00D09">
      <w:pPr>
        <w:rPr>
          <w:rFonts w:ascii="Arial" w:hAnsi="Arial" w:cs="Arial"/>
          <w:i/>
        </w:rPr>
      </w:pPr>
      <w:r w:rsidRPr="0081209C">
        <w:rPr>
          <w:rFonts w:ascii="Arial" w:hAnsi="Arial" w:cs="Arial"/>
          <w:i/>
        </w:rPr>
        <w:sym w:font="Wingdings 3" w:char="F061"/>
      </w:r>
      <w:r w:rsidRPr="0081209C">
        <w:rPr>
          <w:rFonts w:ascii="Arial" w:hAnsi="Arial" w:cs="Arial"/>
          <w:i/>
        </w:rPr>
        <w:t xml:space="preserve"> </w:t>
      </w:r>
      <w:r w:rsidR="00E719FE" w:rsidRPr="0081209C">
        <w:rPr>
          <w:rFonts w:ascii="Arial" w:hAnsi="Arial" w:cs="Arial"/>
          <w:i/>
        </w:rPr>
        <w:t>100</w:t>
      </w:r>
      <w:r w:rsidR="00E719FE" w:rsidRPr="00C00D09">
        <w:rPr>
          <w:rFonts w:ascii="Arial" w:hAnsi="Arial" w:cs="Arial"/>
          <w:i/>
        </w:rPr>
        <w:t xml:space="preserve"> Prozent »Made in Germany«</w:t>
      </w:r>
    </w:p>
    <w:p w:rsidR="000874E0" w:rsidRPr="00A0747D" w:rsidRDefault="00C00D09" w:rsidP="006171B8">
      <w:pPr>
        <w:rPr>
          <w:rFonts w:ascii="Arial" w:hAnsi="Arial" w:cs="Arial"/>
          <w:i/>
        </w:rPr>
      </w:pPr>
      <w:r w:rsidRPr="0081209C">
        <w:rPr>
          <w:rFonts w:ascii="Arial" w:hAnsi="Arial" w:cs="Arial"/>
          <w:i/>
        </w:rPr>
        <w:sym w:font="Wingdings 3" w:char="F061"/>
      </w:r>
      <w:r w:rsidRPr="0081209C">
        <w:rPr>
          <w:rFonts w:ascii="Arial" w:hAnsi="Arial" w:cs="Arial"/>
          <w:i/>
        </w:rPr>
        <w:t xml:space="preserve"> entspricht</w:t>
      </w:r>
      <w:r w:rsidRPr="00B12B21">
        <w:rPr>
          <w:rFonts w:ascii="Arial" w:hAnsi="Arial" w:cs="Arial"/>
          <w:i/>
        </w:rPr>
        <w:t xml:space="preserve"> deutschen Datenschutz- und </w:t>
      </w:r>
      <w:r w:rsidRPr="0081209C">
        <w:rPr>
          <w:rFonts w:ascii="Arial" w:hAnsi="Arial" w:cs="Arial"/>
          <w:i/>
        </w:rPr>
        <w:t>Sicherheitsbestimmungen</w:t>
      </w:r>
      <w:bookmarkStart w:id="0" w:name="_Hlk503771693"/>
    </w:p>
    <w:p w:rsidR="00075F59" w:rsidRDefault="006171B8" w:rsidP="006171B8">
      <w:pPr>
        <w:rPr>
          <w:rFonts w:ascii="Arial" w:hAnsi="Arial" w:cs="Arial"/>
          <w:b/>
          <w:sz w:val="20"/>
        </w:rPr>
      </w:pPr>
      <w:r w:rsidRPr="00205CF8">
        <w:rPr>
          <w:rFonts w:ascii="Arial" w:hAnsi="Arial" w:cs="Arial"/>
          <w:b/>
          <w:sz w:val="20"/>
        </w:rPr>
        <w:lastRenderedPageBreak/>
        <w:t>Bildmaterial</w:t>
      </w:r>
    </w:p>
    <w:p w:rsidR="00075F59" w:rsidRPr="00A44E4A" w:rsidRDefault="00075F59" w:rsidP="006171B8">
      <w:pPr>
        <w:rPr>
          <w:rFonts w:ascii="Arial" w:hAnsi="Arial" w:cs="Arial"/>
          <w:b/>
          <w:sz w:val="20"/>
        </w:rPr>
      </w:pPr>
      <w:r w:rsidRPr="00205CF8">
        <w:rPr>
          <w:rFonts w:ascii="Arial" w:hAnsi="Arial" w:cs="Arial"/>
          <w:b/>
          <w:sz w:val="20"/>
        </w:rPr>
        <w:t>Foto:</w:t>
      </w:r>
      <w:r w:rsidRPr="00A44E4A">
        <w:rPr>
          <w:rFonts w:ascii="Arial" w:hAnsi="Arial" w:cs="Arial"/>
          <w:b/>
          <w:sz w:val="20"/>
        </w:rPr>
        <w:t xml:space="preserve"> </w:t>
      </w:r>
      <w:r w:rsidR="008E3C62" w:rsidRPr="00A44E4A">
        <w:rPr>
          <w:rFonts w:ascii="Arial" w:hAnsi="Arial" w:cs="Arial"/>
          <w:b/>
          <w:sz w:val="20"/>
        </w:rPr>
        <w:t>Wohnwagen_querschnitt</w:t>
      </w:r>
    </w:p>
    <w:p w:rsidR="008E3C62" w:rsidRDefault="008E3C62" w:rsidP="006171B8">
      <w:pPr>
        <w:rPr>
          <w:rFonts w:ascii="Arial" w:hAnsi="Arial" w:cs="Arial"/>
          <w:i/>
          <w:sz w:val="20"/>
        </w:rPr>
      </w:pPr>
      <w:r>
        <w:rPr>
          <w:rFonts w:ascii="Arial" w:hAnsi="Arial" w:cs="Arial"/>
          <w:i/>
          <w:noProof/>
          <w:sz w:val="20"/>
        </w:rPr>
        <w:drawing>
          <wp:inline distT="0" distB="0" distL="0" distR="0">
            <wp:extent cx="2133600" cy="2133600"/>
            <wp:effectExtent l="0" t="0" r="0" b="0"/>
            <wp:docPr id="1" name="Grafik 1" descr="Ein Bild, das drinnen, Tisch, sitzend enthält.&#10;&#10;Mit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hnwagen_querschnit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3600" cy="2133600"/>
                    </a:xfrm>
                    <a:prstGeom prst="rect">
                      <a:avLst/>
                    </a:prstGeom>
                  </pic:spPr>
                </pic:pic>
              </a:graphicData>
            </a:graphic>
          </wp:inline>
        </w:drawing>
      </w:r>
    </w:p>
    <w:p w:rsidR="00075F59" w:rsidRPr="00075F59" w:rsidRDefault="00075F59" w:rsidP="006171B8">
      <w:pPr>
        <w:rPr>
          <w:rFonts w:ascii="Arial" w:hAnsi="Arial" w:cs="Arial"/>
          <w:sz w:val="16"/>
        </w:rPr>
      </w:pPr>
      <w:r w:rsidRPr="00075F59">
        <w:rPr>
          <w:rFonts w:ascii="Arial" w:hAnsi="Arial" w:cs="Arial"/>
          <w:sz w:val="16"/>
        </w:rPr>
        <w:t>BU:</w:t>
      </w:r>
      <w:r w:rsidR="00A44E4A">
        <w:rPr>
          <w:rFonts w:ascii="Arial" w:hAnsi="Arial" w:cs="Arial"/>
          <w:sz w:val="16"/>
        </w:rPr>
        <w:t xml:space="preserve"> Mit CarvanTab haben Besitzer von Wohnmobilen und Caravans den Rundum-Schutz im Fahrzeug</w:t>
      </w:r>
    </w:p>
    <w:p w:rsidR="00613EAE" w:rsidRPr="00A44E4A" w:rsidRDefault="006171B8" w:rsidP="006171B8">
      <w:pPr>
        <w:rPr>
          <w:rFonts w:ascii="Arial" w:hAnsi="Arial" w:cs="Arial"/>
          <w:b/>
          <w:sz w:val="20"/>
        </w:rPr>
      </w:pPr>
      <w:r w:rsidRPr="00A44E4A">
        <w:rPr>
          <w:rFonts w:ascii="Arial" w:hAnsi="Arial" w:cs="Arial"/>
          <w:b/>
          <w:sz w:val="20"/>
        </w:rPr>
        <w:t xml:space="preserve">Foto: </w:t>
      </w:r>
      <w:r w:rsidR="00A0747D" w:rsidRPr="00A44E4A">
        <w:rPr>
          <w:rFonts w:ascii="Arial" w:hAnsi="Arial" w:cs="Arial"/>
          <w:b/>
          <w:sz w:val="20"/>
        </w:rPr>
        <w:t>CaravanTab-Starter-Set</w:t>
      </w:r>
    </w:p>
    <w:p w:rsidR="006F65FE" w:rsidRPr="00205CF8" w:rsidRDefault="008E3C62" w:rsidP="006171B8">
      <w:pPr>
        <w:rPr>
          <w:rFonts w:ascii="Arial" w:hAnsi="Arial" w:cs="Arial"/>
          <w:sz w:val="20"/>
        </w:rPr>
      </w:pPr>
      <w:r>
        <w:rPr>
          <w:rFonts w:ascii="Arial" w:hAnsi="Arial" w:cs="Arial"/>
          <w:noProof/>
          <w:sz w:val="20"/>
        </w:rPr>
        <w:drawing>
          <wp:inline distT="0" distB="0" distL="0" distR="0">
            <wp:extent cx="1981200" cy="1981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avanTab_Starter_Set_300dp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1200" cy="1981200"/>
                    </a:xfrm>
                    <a:prstGeom prst="rect">
                      <a:avLst/>
                    </a:prstGeom>
                  </pic:spPr>
                </pic:pic>
              </a:graphicData>
            </a:graphic>
          </wp:inline>
        </w:drawing>
      </w:r>
    </w:p>
    <w:p w:rsidR="00AA6802" w:rsidRPr="000874E0" w:rsidRDefault="006171B8" w:rsidP="006171B8">
      <w:pPr>
        <w:rPr>
          <w:rFonts w:ascii="Arial" w:hAnsi="Arial" w:cs="Arial"/>
          <w:sz w:val="16"/>
        </w:rPr>
      </w:pPr>
      <w:r w:rsidRPr="000874E0">
        <w:rPr>
          <w:rFonts w:ascii="Arial" w:hAnsi="Arial" w:cs="Arial"/>
          <w:sz w:val="16"/>
        </w:rPr>
        <w:t xml:space="preserve">BU: </w:t>
      </w:r>
      <w:r w:rsidR="00A44E4A">
        <w:rPr>
          <w:rFonts w:ascii="Arial" w:hAnsi="Arial" w:cs="Arial"/>
          <w:sz w:val="16"/>
        </w:rPr>
        <w:t xml:space="preserve">Das </w:t>
      </w:r>
      <w:r w:rsidR="00A44E4A" w:rsidRPr="00A44E4A">
        <w:rPr>
          <w:rFonts w:ascii="Arial" w:hAnsi="Arial" w:cs="Arial"/>
          <w:sz w:val="16"/>
        </w:rPr>
        <w:t>CaravanTab-Starter-Set</w:t>
      </w:r>
      <w:r w:rsidR="00A44E4A">
        <w:rPr>
          <w:rFonts w:ascii="Arial" w:hAnsi="Arial" w:cs="Arial"/>
          <w:sz w:val="16"/>
        </w:rPr>
        <w:t xml:space="preserve"> mit Bewegungsmelder, Fenstersensor, Zentrale und Funkfernbedienung</w:t>
      </w:r>
    </w:p>
    <w:p w:rsidR="006F1D8C" w:rsidRDefault="006171B8" w:rsidP="006171B8">
      <w:pPr>
        <w:rPr>
          <w:rFonts w:ascii="Arial" w:hAnsi="Arial" w:cs="Arial"/>
          <w:i/>
          <w:sz w:val="20"/>
        </w:rPr>
      </w:pPr>
      <w:r w:rsidRPr="00205CF8">
        <w:rPr>
          <w:rFonts w:ascii="Arial" w:hAnsi="Arial" w:cs="Arial"/>
          <w:b/>
          <w:sz w:val="20"/>
        </w:rPr>
        <w:t>Foto:</w:t>
      </w:r>
      <w:r w:rsidRPr="00205CF8">
        <w:rPr>
          <w:rFonts w:ascii="Arial" w:hAnsi="Arial" w:cs="Arial"/>
          <w:sz w:val="20"/>
        </w:rPr>
        <w:t xml:space="preserve"> </w:t>
      </w:r>
      <w:r w:rsidR="00A0747D" w:rsidRPr="00A0747D">
        <w:rPr>
          <w:rFonts w:ascii="Arial" w:hAnsi="Arial" w:cs="Arial"/>
          <w:i/>
          <w:sz w:val="20"/>
        </w:rPr>
        <w:t xml:space="preserve">BT Sender mit </w:t>
      </w:r>
      <w:r w:rsidR="00A0747D" w:rsidRPr="0081209C">
        <w:rPr>
          <w:rFonts w:ascii="Arial" w:hAnsi="Arial" w:cs="Arial"/>
          <w:i/>
          <w:sz w:val="20"/>
        </w:rPr>
        <w:t>Bewegungsmelder_Display_on</w:t>
      </w:r>
    </w:p>
    <w:p w:rsidR="006F65FE" w:rsidRDefault="00A0747D" w:rsidP="006171B8">
      <w:pPr>
        <w:rPr>
          <w:rFonts w:ascii="Arial" w:hAnsi="Arial" w:cs="Arial"/>
          <w:i/>
          <w:sz w:val="20"/>
        </w:rPr>
      </w:pPr>
      <w:r>
        <w:rPr>
          <w:rFonts w:ascii="Arial" w:hAnsi="Arial" w:cs="Arial"/>
          <w:i/>
          <w:noProof/>
          <w:sz w:val="20"/>
          <w:lang w:eastAsia="de-DE"/>
        </w:rPr>
        <w:drawing>
          <wp:inline distT="0" distB="0" distL="0" distR="0">
            <wp:extent cx="1779132" cy="1591945"/>
            <wp:effectExtent l="0" t="0" r="0" b="8255"/>
            <wp:docPr id="4" name="Grafik 4" descr="Ein Bild, das Haushaltsgerät enthält.&#10;&#10;Mit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 Sender mit Bewegungsmelder_Display_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1630" cy="1603128"/>
                    </a:xfrm>
                    <a:prstGeom prst="rect">
                      <a:avLst/>
                    </a:prstGeom>
                  </pic:spPr>
                </pic:pic>
              </a:graphicData>
            </a:graphic>
          </wp:inline>
        </w:drawing>
      </w:r>
    </w:p>
    <w:p w:rsidR="006F1D8C" w:rsidRPr="000874E0" w:rsidRDefault="006F1D8C" w:rsidP="006171B8">
      <w:pPr>
        <w:rPr>
          <w:rFonts w:ascii="Arial" w:hAnsi="Arial" w:cs="Arial"/>
          <w:sz w:val="16"/>
        </w:rPr>
      </w:pPr>
      <w:r w:rsidRPr="000874E0">
        <w:rPr>
          <w:rFonts w:ascii="Arial" w:hAnsi="Arial" w:cs="Arial"/>
          <w:sz w:val="16"/>
        </w:rPr>
        <w:t xml:space="preserve">BU: </w:t>
      </w:r>
      <w:r w:rsidR="00A0747D">
        <w:rPr>
          <w:rFonts w:ascii="Arial" w:hAnsi="Arial" w:cs="Arial"/>
          <w:sz w:val="16"/>
        </w:rPr>
        <w:t xml:space="preserve">Bluetosec Bewegungsmelder erfasst jede Bewegung im </w:t>
      </w:r>
      <w:r w:rsidR="00A0747D" w:rsidRPr="0081209C">
        <w:rPr>
          <w:rFonts w:ascii="Arial" w:hAnsi="Arial" w:cs="Arial"/>
          <w:sz w:val="16"/>
        </w:rPr>
        <w:t>Fahrzeug</w:t>
      </w:r>
    </w:p>
    <w:p w:rsidR="00A44E4A" w:rsidRDefault="00A44E4A" w:rsidP="006171B8">
      <w:pPr>
        <w:rPr>
          <w:rFonts w:ascii="Arial" w:hAnsi="Arial" w:cs="Arial"/>
          <w:b/>
          <w:sz w:val="20"/>
        </w:rPr>
      </w:pPr>
    </w:p>
    <w:p w:rsidR="00FD03C0" w:rsidRDefault="00FD03C0" w:rsidP="006171B8">
      <w:pPr>
        <w:rPr>
          <w:rFonts w:ascii="Arial" w:hAnsi="Arial" w:cs="Arial"/>
          <w:b/>
          <w:sz w:val="20"/>
        </w:rPr>
      </w:pPr>
    </w:p>
    <w:p w:rsidR="00FD03C0" w:rsidRDefault="00FD03C0" w:rsidP="006171B8">
      <w:pPr>
        <w:rPr>
          <w:rFonts w:ascii="Arial" w:hAnsi="Arial" w:cs="Arial"/>
          <w:b/>
          <w:sz w:val="20"/>
        </w:rPr>
      </w:pPr>
      <w:bookmarkStart w:id="1" w:name="_GoBack"/>
      <w:bookmarkEnd w:id="1"/>
    </w:p>
    <w:p w:rsidR="00A44E4A" w:rsidRDefault="00A44E4A" w:rsidP="006171B8">
      <w:pPr>
        <w:rPr>
          <w:rFonts w:ascii="Arial" w:hAnsi="Arial" w:cs="Arial"/>
          <w:b/>
          <w:sz w:val="20"/>
        </w:rPr>
      </w:pPr>
    </w:p>
    <w:p w:rsidR="006171B8" w:rsidRDefault="006F1D8C" w:rsidP="006171B8">
      <w:pPr>
        <w:rPr>
          <w:rFonts w:ascii="Arial" w:hAnsi="Arial" w:cs="Arial"/>
          <w:i/>
          <w:sz w:val="20"/>
        </w:rPr>
      </w:pPr>
      <w:r w:rsidRPr="00205CF8">
        <w:rPr>
          <w:rFonts w:ascii="Arial" w:hAnsi="Arial" w:cs="Arial"/>
          <w:b/>
          <w:sz w:val="20"/>
        </w:rPr>
        <w:lastRenderedPageBreak/>
        <w:t>Foto:</w:t>
      </w:r>
      <w:r w:rsidRPr="00205CF8">
        <w:rPr>
          <w:rFonts w:ascii="Arial" w:hAnsi="Arial" w:cs="Arial"/>
          <w:sz w:val="20"/>
        </w:rPr>
        <w:t xml:space="preserve"> </w:t>
      </w:r>
      <w:r w:rsidR="00A0747D" w:rsidRPr="0081209C">
        <w:rPr>
          <w:rFonts w:ascii="Arial" w:hAnsi="Arial" w:cs="Arial"/>
          <w:i/>
          <w:sz w:val="20"/>
        </w:rPr>
        <w:t>BTS</w:t>
      </w:r>
      <w:r w:rsidR="00A0747D" w:rsidRPr="00A0747D">
        <w:rPr>
          <w:rFonts w:ascii="Arial" w:hAnsi="Arial" w:cs="Arial"/>
          <w:i/>
          <w:sz w:val="20"/>
        </w:rPr>
        <w:t xml:space="preserve"> Sender Fenster-Türe</w:t>
      </w:r>
    </w:p>
    <w:p w:rsidR="006F65FE" w:rsidRPr="00AA6802" w:rsidRDefault="00A0747D" w:rsidP="006171B8">
      <w:pPr>
        <w:rPr>
          <w:rFonts w:ascii="Arial" w:hAnsi="Arial" w:cs="Arial"/>
          <w:i/>
          <w:sz w:val="20"/>
        </w:rPr>
      </w:pPr>
      <w:r>
        <w:rPr>
          <w:rFonts w:ascii="Arial" w:hAnsi="Arial" w:cs="Arial"/>
          <w:i/>
          <w:noProof/>
          <w:sz w:val="20"/>
          <w:lang w:eastAsia="de-DE"/>
        </w:rPr>
        <w:drawing>
          <wp:inline distT="0" distB="0" distL="0" distR="0">
            <wp:extent cx="1551940" cy="155194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TS Sender Fenster-Tü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1940" cy="1551940"/>
                    </a:xfrm>
                    <a:prstGeom prst="rect">
                      <a:avLst/>
                    </a:prstGeom>
                  </pic:spPr>
                </pic:pic>
              </a:graphicData>
            </a:graphic>
          </wp:inline>
        </w:drawing>
      </w:r>
    </w:p>
    <w:p w:rsidR="00A0747D" w:rsidRDefault="006171B8" w:rsidP="006171B8">
      <w:pPr>
        <w:rPr>
          <w:rFonts w:ascii="Arial" w:hAnsi="Arial" w:cs="Arial"/>
          <w:sz w:val="16"/>
        </w:rPr>
      </w:pPr>
      <w:r w:rsidRPr="000874E0">
        <w:rPr>
          <w:rFonts w:ascii="Arial" w:hAnsi="Arial" w:cs="Arial"/>
          <w:sz w:val="16"/>
        </w:rPr>
        <w:t xml:space="preserve">BU: </w:t>
      </w:r>
      <w:r w:rsidR="00A0747D">
        <w:rPr>
          <w:rFonts w:ascii="Arial" w:hAnsi="Arial" w:cs="Arial"/>
          <w:sz w:val="16"/>
        </w:rPr>
        <w:t xml:space="preserve">Bluetosec Fenster/Tür-Sensor erfasst Einbruchversuche durch Fenster und </w:t>
      </w:r>
      <w:r w:rsidR="00A0747D" w:rsidRPr="0081209C">
        <w:rPr>
          <w:rFonts w:ascii="Arial" w:hAnsi="Arial" w:cs="Arial"/>
          <w:sz w:val="16"/>
        </w:rPr>
        <w:t>Türen</w:t>
      </w:r>
    </w:p>
    <w:p w:rsidR="00B20E47" w:rsidRDefault="00AA6802" w:rsidP="006171B8">
      <w:pPr>
        <w:rPr>
          <w:rFonts w:ascii="Arial" w:hAnsi="Arial" w:cs="Arial"/>
          <w:i/>
          <w:sz w:val="20"/>
        </w:rPr>
      </w:pPr>
      <w:r>
        <w:rPr>
          <w:rFonts w:ascii="Arial" w:hAnsi="Arial" w:cs="Arial"/>
          <w:sz w:val="20"/>
        </w:rPr>
        <w:t xml:space="preserve">Foto: </w:t>
      </w:r>
      <w:r w:rsidR="00B20E47" w:rsidRPr="0081209C">
        <w:rPr>
          <w:rFonts w:ascii="Arial" w:hAnsi="Arial" w:cs="Arial"/>
          <w:i/>
          <w:sz w:val="20"/>
        </w:rPr>
        <w:t>TabTechnic_Zentrale_6_Systeme</w:t>
      </w:r>
    </w:p>
    <w:p w:rsidR="006F65FE" w:rsidRDefault="006F65FE" w:rsidP="006171B8">
      <w:pPr>
        <w:rPr>
          <w:rFonts w:ascii="Arial" w:hAnsi="Arial" w:cs="Arial"/>
          <w:sz w:val="20"/>
        </w:rPr>
      </w:pPr>
      <w:r>
        <w:rPr>
          <w:rFonts w:ascii="Arial" w:hAnsi="Arial" w:cs="Arial"/>
          <w:noProof/>
          <w:sz w:val="20"/>
          <w:lang w:eastAsia="de-DE"/>
        </w:rPr>
        <w:drawing>
          <wp:inline distT="0" distB="0" distL="0" distR="0">
            <wp:extent cx="1733266" cy="1197786"/>
            <wp:effectExtent l="0" t="0" r="0" b="0"/>
            <wp:docPr id="6" name="Grafik 6" descr="Ein Bild, das Monitor, Screenshot enthält.&#10;&#10;Mit sehr hoher Zuverlässigkeit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Technic_Zentrale_6_System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2462" cy="1217962"/>
                    </a:xfrm>
                    <a:prstGeom prst="rect">
                      <a:avLst/>
                    </a:prstGeom>
                  </pic:spPr>
                </pic:pic>
              </a:graphicData>
            </a:graphic>
          </wp:inline>
        </w:drawing>
      </w:r>
    </w:p>
    <w:p w:rsidR="00B20E47" w:rsidRPr="000874E0" w:rsidRDefault="00B20E47" w:rsidP="006171B8">
      <w:pPr>
        <w:rPr>
          <w:rFonts w:ascii="Arial" w:hAnsi="Arial" w:cs="Arial"/>
          <w:sz w:val="16"/>
        </w:rPr>
      </w:pPr>
      <w:r w:rsidRPr="000874E0">
        <w:rPr>
          <w:rFonts w:ascii="Arial" w:hAnsi="Arial" w:cs="Arial"/>
          <w:sz w:val="16"/>
        </w:rPr>
        <w:t xml:space="preserve">BU: </w:t>
      </w:r>
      <w:r w:rsidR="00AA6802" w:rsidRPr="000874E0">
        <w:rPr>
          <w:rFonts w:ascii="Arial" w:hAnsi="Arial" w:cs="Arial"/>
          <w:sz w:val="16"/>
        </w:rPr>
        <w:t>Auswahl der Funktion auf dem Tablet PC – 6 Produkte auf einem Gerät</w:t>
      </w:r>
    </w:p>
    <w:p w:rsidR="000874E0" w:rsidRDefault="000874E0" w:rsidP="006171B8">
      <w:pPr>
        <w:rPr>
          <w:rFonts w:ascii="Arial" w:hAnsi="Arial" w:cs="Arial"/>
          <w:sz w:val="20"/>
        </w:rPr>
      </w:pPr>
    </w:p>
    <w:p w:rsidR="00C00D09" w:rsidRPr="00B12B21" w:rsidRDefault="00C00D09" w:rsidP="00AE44BB">
      <w:pPr>
        <w:rPr>
          <w:rFonts w:ascii="Arial" w:hAnsi="Arial" w:cs="Arial"/>
          <w:b/>
          <w:sz w:val="20"/>
          <w:szCs w:val="20"/>
        </w:rPr>
      </w:pPr>
      <w:bookmarkStart w:id="2" w:name="_Hlk503772342"/>
      <w:bookmarkEnd w:id="0"/>
      <w:r w:rsidRPr="00B12B21">
        <w:rPr>
          <w:rFonts w:ascii="Arial" w:hAnsi="Arial" w:cs="Arial"/>
          <w:b/>
          <w:sz w:val="20"/>
          <w:szCs w:val="20"/>
        </w:rPr>
        <w:t>Die TabTechnic Produktfamilie</w:t>
      </w:r>
    </w:p>
    <w:p w:rsidR="00C00D09" w:rsidRPr="00B12B21" w:rsidRDefault="00C00D09" w:rsidP="00AE44BB">
      <w:pPr>
        <w:rPr>
          <w:rFonts w:ascii="Arial" w:hAnsi="Arial" w:cs="Arial"/>
          <w:sz w:val="20"/>
          <w:szCs w:val="20"/>
        </w:rPr>
      </w:pPr>
      <w:r w:rsidRPr="00B12B21">
        <w:rPr>
          <w:rFonts w:ascii="Arial" w:hAnsi="Arial" w:cs="Arial"/>
          <w:sz w:val="20"/>
          <w:szCs w:val="20"/>
        </w:rPr>
        <w:t xml:space="preserve">Unter dem Markennamen TabTechnic bietet </w:t>
      </w:r>
      <w:r w:rsidR="008D2304" w:rsidRPr="00AA6802">
        <w:rPr>
          <w:rFonts w:ascii="Arial" w:hAnsi="Arial" w:cs="Arial"/>
          <w:sz w:val="20"/>
          <w:szCs w:val="20"/>
        </w:rPr>
        <w:t>Alarmtab UG</w:t>
      </w:r>
      <w:r w:rsidRPr="00B12B21">
        <w:rPr>
          <w:rFonts w:ascii="Arial" w:hAnsi="Arial" w:cs="Arial"/>
          <w:sz w:val="20"/>
          <w:szCs w:val="20"/>
        </w:rPr>
        <w:t xml:space="preserve"> ein ganzes Sortiment an Anlagen auf Basis von Bluetosec an, die einerseits auf einzelne Bereiche zugeschnitten sind, andererseits zu einem Gesamt-Sicherheitssystem zusammengescha</w:t>
      </w:r>
      <w:r w:rsidR="00EE4580">
        <w:rPr>
          <w:rFonts w:ascii="Arial" w:hAnsi="Arial" w:cs="Arial"/>
          <w:sz w:val="20"/>
          <w:szCs w:val="20"/>
        </w:rPr>
        <w:t xml:space="preserve">ltet werden können. Neben </w:t>
      </w:r>
      <w:r w:rsidR="00EE4580" w:rsidRPr="0081209C">
        <w:rPr>
          <w:rFonts w:ascii="Arial" w:hAnsi="Arial" w:cs="Arial"/>
          <w:sz w:val="20"/>
          <w:szCs w:val="20"/>
        </w:rPr>
        <w:t>AlarmT</w:t>
      </w:r>
      <w:r w:rsidRPr="0081209C">
        <w:rPr>
          <w:rFonts w:ascii="Arial" w:hAnsi="Arial" w:cs="Arial"/>
          <w:sz w:val="20"/>
          <w:szCs w:val="20"/>
        </w:rPr>
        <w:t>ab</w:t>
      </w:r>
      <w:r w:rsidRPr="00B12B21">
        <w:rPr>
          <w:rFonts w:ascii="Arial" w:hAnsi="Arial" w:cs="Arial"/>
          <w:sz w:val="20"/>
          <w:szCs w:val="20"/>
        </w:rPr>
        <w:t xml:space="preserve"> (Einbruchmeldung) gibt es </w:t>
      </w:r>
      <w:r w:rsidRPr="0081209C">
        <w:rPr>
          <w:rFonts w:ascii="Arial" w:hAnsi="Arial" w:cs="Arial"/>
          <w:sz w:val="20"/>
          <w:szCs w:val="20"/>
        </w:rPr>
        <w:t>SmokeTab</w:t>
      </w:r>
      <w:r w:rsidRPr="00B12B21">
        <w:rPr>
          <w:rFonts w:ascii="Arial" w:hAnsi="Arial" w:cs="Arial"/>
          <w:sz w:val="20"/>
          <w:szCs w:val="20"/>
        </w:rPr>
        <w:t xml:space="preserve"> (Brandschutz), </w:t>
      </w:r>
      <w:r w:rsidRPr="0081209C">
        <w:rPr>
          <w:rFonts w:ascii="Arial" w:hAnsi="Arial" w:cs="Arial"/>
          <w:sz w:val="20"/>
          <w:szCs w:val="20"/>
        </w:rPr>
        <w:t>SmartHomeTab</w:t>
      </w:r>
      <w:r w:rsidRPr="00B12B21">
        <w:rPr>
          <w:rFonts w:ascii="Arial" w:hAnsi="Arial" w:cs="Arial"/>
          <w:sz w:val="20"/>
          <w:szCs w:val="20"/>
        </w:rPr>
        <w:t xml:space="preserve"> (Smart-Home-Anlage), </w:t>
      </w:r>
      <w:r w:rsidRPr="0081209C">
        <w:rPr>
          <w:rFonts w:ascii="Arial" w:hAnsi="Arial" w:cs="Arial"/>
          <w:sz w:val="20"/>
          <w:szCs w:val="20"/>
        </w:rPr>
        <w:t>CaravanTab</w:t>
      </w:r>
      <w:r w:rsidRPr="00B12B21">
        <w:rPr>
          <w:rFonts w:ascii="Arial" w:hAnsi="Arial" w:cs="Arial"/>
          <w:sz w:val="20"/>
          <w:szCs w:val="20"/>
        </w:rPr>
        <w:t xml:space="preserve"> (Sicherung von Wohnmobilen und </w:t>
      </w:r>
      <w:r w:rsidR="008D2304" w:rsidRPr="00AA6802">
        <w:rPr>
          <w:rFonts w:ascii="Arial" w:hAnsi="Arial" w:cs="Arial"/>
          <w:sz w:val="20"/>
          <w:szCs w:val="20"/>
        </w:rPr>
        <w:t>Wohnwagen</w:t>
      </w:r>
      <w:r w:rsidRPr="00B12B21">
        <w:rPr>
          <w:rFonts w:ascii="Arial" w:hAnsi="Arial" w:cs="Arial"/>
          <w:sz w:val="20"/>
          <w:szCs w:val="20"/>
        </w:rPr>
        <w:t xml:space="preserve">), </w:t>
      </w:r>
      <w:r w:rsidRPr="0081209C">
        <w:rPr>
          <w:rFonts w:ascii="Arial" w:hAnsi="Arial" w:cs="Arial"/>
          <w:sz w:val="20"/>
          <w:szCs w:val="20"/>
        </w:rPr>
        <w:t>MediCallTab</w:t>
      </w:r>
      <w:r w:rsidRPr="00B12B21">
        <w:rPr>
          <w:rFonts w:ascii="Arial" w:hAnsi="Arial" w:cs="Arial"/>
          <w:sz w:val="20"/>
          <w:szCs w:val="20"/>
        </w:rPr>
        <w:t xml:space="preserve"> (Notrufsystem) und </w:t>
      </w:r>
      <w:r w:rsidR="008D2304" w:rsidRPr="0081209C">
        <w:rPr>
          <w:rFonts w:ascii="Arial" w:hAnsi="Arial" w:cs="Arial"/>
          <w:sz w:val="20"/>
          <w:szCs w:val="20"/>
        </w:rPr>
        <w:t>VideoCamTab</w:t>
      </w:r>
      <w:r w:rsidRPr="00AA6802">
        <w:rPr>
          <w:rFonts w:ascii="Arial" w:hAnsi="Arial" w:cs="Arial"/>
          <w:sz w:val="20"/>
          <w:szCs w:val="20"/>
        </w:rPr>
        <w:t xml:space="preserve"> (</w:t>
      </w:r>
      <w:r w:rsidR="008D2304" w:rsidRPr="00AA6802">
        <w:rPr>
          <w:rFonts w:ascii="Arial" w:hAnsi="Arial" w:cs="Arial"/>
          <w:sz w:val="20"/>
          <w:szCs w:val="20"/>
        </w:rPr>
        <w:t>Videoüberwachung</w:t>
      </w:r>
      <w:r w:rsidRPr="00AA6802">
        <w:rPr>
          <w:rFonts w:ascii="Arial" w:hAnsi="Arial" w:cs="Arial"/>
          <w:sz w:val="20"/>
          <w:szCs w:val="20"/>
        </w:rPr>
        <w:t>).</w:t>
      </w:r>
      <w:r w:rsidRPr="00B12B21">
        <w:rPr>
          <w:rFonts w:ascii="Arial" w:hAnsi="Arial" w:cs="Arial"/>
          <w:sz w:val="20"/>
          <w:szCs w:val="20"/>
        </w:rPr>
        <w:t xml:space="preserve"> Alle Geräte haben das 10,2 Zoll Android-Tablet und Bluetooth als Funkprotokoll gemeinsam.</w:t>
      </w:r>
    </w:p>
    <w:p w:rsidR="00C00D09" w:rsidRPr="00B12B21" w:rsidRDefault="00C00D09" w:rsidP="00AE44BB">
      <w:pPr>
        <w:rPr>
          <w:rFonts w:ascii="Arial" w:hAnsi="Arial" w:cs="Arial"/>
          <w:b/>
          <w:sz w:val="20"/>
          <w:szCs w:val="20"/>
        </w:rPr>
      </w:pPr>
      <w:r w:rsidRPr="00B12B21">
        <w:rPr>
          <w:rFonts w:ascii="Arial" w:hAnsi="Arial" w:cs="Arial"/>
          <w:b/>
          <w:sz w:val="20"/>
          <w:szCs w:val="20"/>
        </w:rPr>
        <w:t>Über Alarmtab UG</w:t>
      </w:r>
    </w:p>
    <w:p w:rsidR="00C00D09" w:rsidRDefault="00C00D09" w:rsidP="00C00D09">
      <w:pPr>
        <w:rPr>
          <w:rFonts w:ascii="Arial" w:hAnsi="Arial" w:cs="Arial"/>
          <w:sz w:val="20"/>
          <w:szCs w:val="20"/>
        </w:rPr>
      </w:pPr>
      <w:r w:rsidRPr="00B12B21">
        <w:rPr>
          <w:rFonts w:ascii="Arial" w:hAnsi="Arial" w:cs="Arial"/>
          <w:sz w:val="20"/>
          <w:szCs w:val="20"/>
        </w:rPr>
        <w:t xml:space="preserve">Die Firma Alarmtab UG (haftungsbeschränkt) aus </w:t>
      </w:r>
      <w:r w:rsidRPr="0081209C">
        <w:rPr>
          <w:rFonts w:ascii="Arial" w:hAnsi="Arial" w:cs="Arial"/>
          <w:sz w:val="20"/>
          <w:szCs w:val="20"/>
        </w:rPr>
        <w:t>Gommern</w:t>
      </w:r>
      <w:r w:rsidRPr="00B12B21">
        <w:rPr>
          <w:rFonts w:ascii="Arial" w:hAnsi="Arial" w:cs="Arial"/>
          <w:sz w:val="20"/>
          <w:szCs w:val="20"/>
        </w:rPr>
        <w:t xml:space="preserve"> wurde im Jahr 2015 von dem Geschäftsführer Klaus </w:t>
      </w:r>
      <w:r w:rsidRPr="0081209C">
        <w:rPr>
          <w:rFonts w:ascii="Arial" w:hAnsi="Arial" w:cs="Arial"/>
          <w:sz w:val="20"/>
          <w:szCs w:val="20"/>
        </w:rPr>
        <w:t>Gehrmann</w:t>
      </w:r>
      <w:r w:rsidRPr="00B12B21">
        <w:rPr>
          <w:rFonts w:ascii="Arial" w:hAnsi="Arial" w:cs="Arial"/>
          <w:sz w:val="20"/>
          <w:szCs w:val="20"/>
        </w:rPr>
        <w:t xml:space="preserve"> gegründet. Das Unternehmen hat sich auf den Vertrieb der gleichnamigen E</w:t>
      </w:r>
      <w:r w:rsidR="00EE4580">
        <w:rPr>
          <w:rFonts w:ascii="Arial" w:hAnsi="Arial" w:cs="Arial"/>
          <w:sz w:val="20"/>
          <w:szCs w:val="20"/>
        </w:rPr>
        <w:t xml:space="preserve">inbruch-Aufklärungsanlage </w:t>
      </w:r>
      <w:r w:rsidR="00EE4580" w:rsidRPr="0081209C">
        <w:rPr>
          <w:rFonts w:ascii="Arial" w:hAnsi="Arial" w:cs="Arial"/>
          <w:sz w:val="20"/>
          <w:szCs w:val="20"/>
        </w:rPr>
        <w:t>AlarmT</w:t>
      </w:r>
      <w:r w:rsidRPr="0081209C">
        <w:rPr>
          <w:rFonts w:ascii="Arial" w:hAnsi="Arial" w:cs="Arial"/>
          <w:sz w:val="20"/>
          <w:szCs w:val="20"/>
        </w:rPr>
        <w:t>ab</w:t>
      </w:r>
      <w:r w:rsidRPr="00B12B21">
        <w:rPr>
          <w:rFonts w:ascii="Arial" w:hAnsi="Arial" w:cs="Arial"/>
          <w:sz w:val="20"/>
          <w:szCs w:val="20"/>
        </w:rPr>
        <w:t xml:space="preserve"> und weiteren Neuentwicklungen auf der Basis der Bluetosec Funktechnologie spezialisiert. Das Schwesterunternehmen </w:t>
      </w:r>
      <w:r w:rsidRPr="0081209C">
        <w:rPr>
          <w:rFonts w:ascii="Arial" w:hAnsi="Arial" w:cs="Arial"/>
          <w:sz w:val="20"/>
          <w:szCs w:val="20"/>
        </w:rPr>
        <w:t>AMG</w:t>
      </w:r>
      <w:r w:rsidRPr="00B12B21">
        <w:rPr>
          <w:rFonts w:ascii="Arial" w:hAnsi="Arial" w:cs="Arial"/>
          <w:sz w:val="20"/>
          <w:szCs w:val="20"/>
        </w:rPr>
        <w:t xml:space="preserve"> Sicherheitstechnik GmbH, das maßgeblich an der Entwicklung der </w:t>
      </w:r>
      <w:r w:rsidRPr="0081209C">
        <w:rPr>
          <w:rFonts w:ascii="Arial" w:hAnsi="Arial" w:cs="Arial"/>
          <w:sz w:val="20"/>
          <w:szCs w:val="20"/>
        </w:rPr>
        <w:t>Alarm</w:t>
      </w:r>
      <w:r w:rsidR="00EE4580" w:rsidRPr="0081209C">
        <w:rPr>
          <w:rFonts w:ascii="Arial" w:hAnsi="Arial" w:cs="Arial"/>
          <w:sz w:val="20"/>
          <w:szCs w:val="20"/>
        </w:rPr>
        <w:t>T</w:t>
      </w:r>
      <w:r w:rsidRPr="0081209C">
        <w:rPr>
          <w:rFonts w:ascii="Arial" w:hAnsi="Arial" w:cs="Arial"/>
          <w:sz w:val="20"/>
          <w:szCs w:val="20"/>
        </w:rPr>
        <w:t>ab</w:t>
      </w:r>
      <w:r w:rsidRPr="00B12B21">
        <w:rPr>
          <w:rFonts w:ascii="Arial" w:hAnsi="Arial" w:cs="Arial"/>
          <w:sz w:val="20"/>
          <w:szCs w:val="20"/>
        </w:rPr>
        <w:t xml:space="preserve"> Sicherheitsanlagen beteiligt war, führt den bundesweiten Verkauf in Deutschland durch.</w:t>
      </w:r>
    </w:p>
    <w:p w:rsidR="005E1AFA" w:rsidRPr="00B12B21" w:rsidRDefault="005E1AFA" w:rsidP="00C00D09">
      <w:pPr>
        <w:rPr>
          <w:rFonts w:ascii="Arial"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095"/>
      </w:tblGrid>
      <w:tr w:rsidR="00CF3C06" w:rsidRPr="006171B8" w:rsidTr="005A0F48">
        <w:tc>
          <w:tcPr>
            <w:tcW w:w="4127" w:type="dxa"/>
          </w:tcPr>
          <w:bookmarkEnd w:id="2"/>
          <w:p w:rsidR="00CF3C06" w:rsidRPr="006171B8" w:rsidRDefault="00CF3C06" w:rsidP="005A0F48">
            <w:pPr>
              <w:spacing w:after="200" w:line="276" w:lineRule="auto"/>
              <w:rPr>
                <w:rFonts w:ascii="Arial" w:hAnsi="Arial" w:cs="Arial"/>
                <w:sz w:val="18"/>
                <w:szCs w:val="20"/>
              </w:rPr>
            </w:pPr>
            <w:r w:rsidRPr="006171B8">
              <w:rPr>
                <w:rFonts w:ascii="Arial" w:hAnsi="Arial" w:cs="Arial"/>
                <w:sz w:val="18"/>
                <w:szCs w:val="20"/>
              </w:rPr>
              <w:t>Kontakt</w:t>
            </w:r>
            <w:r w:rsidRPr="006171B8">
              <w:rPr>
                <w:rFonts w:ascii="Arial" w:hAnsi="Arial" w:cs="Arial"/>
                <w:sz w:val="18"/>
                <w:szCs w:val="20"/>
              </w:rPr>
              <w:br/>
              <w:t xml:space="preserve">Carsten </w:t>
            </w:r>
            <w:r w:rsidRPr="0081209C">
              <w:rPr>
                <w:rFonts w:ascii="Arial" w:hAnsi="Arial" w:cs="Arial"/>
                <w:sz w:val="18"/>
                <w:szCs w:val="20"/>
              </w:rPr>
              <w:t>Gehrmann</w:t>
            </w:r>
            <w:r w:rsidRPr="006171B8">
              <w:rPr>
                <w:rFonts w:ascii="Arial" w:hAnsi="Arial" w:cs="Arial"/>
                <w:sz w:val="18"/>
                <w:szCs w:val="20"/>
              </w:rPr>
              <w:t xml:space="preserve"> </w:t>
            </w:r>
            <w:r w:rsidRPr="006171B8">
              <w:rPr>
                <w:rFonts w:ascii="Arial" w:hAnsi="Arial" w:cs="Arial"/>
                <w:sz w:val="18"/>
                <w:szCs w:val="20"/>
              </w:rPr>
              <w:br/>
            </w:r>
            <w:r w:rsidR="00A9664A" w:rsidRPr="0081209C">
              <w:rPr>
                <w:rFonts w:ascii="Arial" w:hAnsi="Arial" w:cs="Arial"/>
                <w:sz w:val="18"/>
                <w:szCs w:val="20"/>
              </w:rPr>
              <w:t>AMG</w:t>
            </w:r>
            <w:r w:rsidR="00A9664A">
              <w:rPr>
                <w:rFonts w:ascii="Arial" w:hAnsi="Arial" w:cs="Arial"/>
                <w:sz w:val="18"/>
                <w:szCs w:val="20"/>
              </w:rPr>
              <w:t xml:space="preserve"> Sicherheitstechnik</w:t>
            </w:r>
            <w:r w:rsidRPr="006171B8">
              <w:rPr>
                <w:rFonts w:ascii="Arial" w:hAnsi="Arial" w:cs="Arial"/>
                <w:sz w:val="18"/>
                <w:szCs w:val="20"/>
              </w:rPr>
              <w:br/>
              <w:t xml:space="preserve">Industriepark </w:t>
            </w:r>
            <w:r w:rsidRPr="0081209C">
              <w:rPr>
                <w:rFonts w:ascii="Arial" w:hAnsi="Arial" w:cs="Arial"/>
                <w:sz w:val="18"/>
                <w:szCs w:val="20"/>
              </w:rPr>
              <w:t>Str</w:t>
            </w:r>
            <w:r w:rsidRPr="006171B8">
              <w:rPr>
                <w:rFonts w:ascii="Arial" w:hAnsi="Arial" w:cs="Arial"/>
                <w:sz w:val="18"/>
                <w:szCs w:val="20"/>
              </w:rPr>
              <w:t xml:space="preserve"> A-9</w:t>
            </w:r>
            <w:r w:rsidRPr="006171B8">
              <w:rPr>
                <w:rFonts w:ascii="Arial" w:hAnsi="Arial" w:cs="Arial"/>
                <w:sz w:val="18"/>
                <w:szCs w:val="20"/>
              </w:rPr>
              <w:br/>
              <w:t xml:space="preserve">39245 </w:t>
            </w:r>
            <w:r w:rsidRPr="0081209C">
              <w:rPr>
                <w:rFonts w:ascii="Arial" w:hAnsi="Arial" w:cs="Arial"/>
                <w:sz w:val="18"/>
                <w:szCs w:val="20"/>
              </w:rPr>
              <w:t>Gommern</w:t>
            </w:r>
            <w:r w:rsidRPr="006171B8">
              <w:rPr>
                <w:rFonts w:ascii="Arial" w:hAnsi="Arial" w:cs="Arial"/>
                <w:sz w:val="18"/>
                <w:szCs w:val="20"/>
              </w:rPr>
              <w:br/>
              <w:t>Telefon: 039200 77970   </w:t>
            </w:r>
          </w:p>
        </w:tc>
        <w:tc>
          <w:tcPr>
            <w:tcW w:w="4095" w:type="dxa"/>
          </w:tcPr>
          <w:p w:rsidR="00CF3C06" w:rsidRPr="006171B8" w:rsidRDefault="00CF3C06" w:rsidP="00BF6EE5">
            <w:pPr>
              <w:spacing w:after="200" w:line="276" w:lineRule="auto"/>
              <w:rPr>
                <w:rFonts w:ascii="Arial" w:hAnsi="Arial" w:cs="Arial"/>
                <w:sz w:val="18"/>
                <w:szCs w:val="20"/>
              </w:rPr>
            </w:pPr>
            <w:r w:rsidRPr="006171B8">
              <w:rPr>
                <w:rFonts w:ascii="Arial" w:hAnsi="Arial" w:cs="Arial"/>
                <w:sz w:val="18"/>
                <w:szCs w:val="20"/>
              </w:rPr>
              <w:t>Pressekontakt</w:t>
            </w:r>
            <w:r w:rsidRPr="006171B8">
              <w:rPr>
                <w:rFonts w:ascii="Arial" w:hAnsi="Arial" w:cs="Arial"/>
                <w:sz w:val="18"/>
                <w:szCs w:val="20"/>
              </w:rPr>
              <w:br/>
              <w:t xml:space="preserve">Frank Bärmann </w:t>
            </w:r>
            <w:r w:rsidRPr="006171B8">
              <w:rPr>
                <w:rFonts w:ascii="Arial" w:hAnsi="Arial" w:cs="Arial"/>
                <w:sz w:val="18"/>
                <w:szCs w:val="20"/>
              </w:rPr>
              <w:br/>
              <w:t>conpublica | content &amp; pr agentur</w:t>
            </w:r>
            <w:r w:rsidRPr="006171B8">
              <w:rPr>
                <w:rFonts w:ascii="Arial" w:hAnsi="Arial" w:cs="Arial"/>
                <w:sz w:val="18"/>
                <w:szCs w:val="20"/>
              </w:rPr>
              <w:br/>
              <w:t>Hochstraße 100</w:t>
            </w:r>
            <w:r w:rsidRPr="006171B8">
              <w:rPr>
                <w:rFonts w:ascii="Arial" w:hAnsi="Arial" w:cs="Arial"/>
                <w:sz w:val="18"/>
                <w:szCs w:val="20"/>
              </w:rPr>
              <w:br/>
              <w:t>52525 Heinsberg</w:t>
            </w:r>
            <w:r w:rsidRPr="006171B8">
              <w:rPr>
                <w:rFonts w:ascii="Arial" w:hAnsi="Arial" w:cs="Arial"/>
                <w:sz w:val="18"/>
                <w:szCs w:val="20"/>
              </w:rPr>
              <w:br/>
              <w:t>Telefon 02452 9576301</w:t>
            </w:r>
          </w:p>
        </w:tc>
      </w:tr>
    </w:tbl>
    <w:p w:rsidR="00823CB5" w:rsidRPr="000C7738" w:rsidRDefault="00823CB5" w:rsidP="004053DF">
      <w:pPr>
        <w:rPr>
          <w:rFonts w:ascii="Arial" w:hAnsi="Arial" w:cs="Arial"/>
          <w:sz w:val="24"/>
          <w:szCs w:val="24"/>
        </w:rPr>
      </w:pPr>
    </w:p>
    <w:sectPr w:rsidR="00823CB5" w:rsidRPr="000C7738" w:rsidSect="00A72A9E">
      <w:headerReference w:type="even" r:id="rId13"/>
      <w:headerReference w:type="default" r:id="rId14"/>
      <w:footerReference w:type="even" r:id="rId15"/>
      <w:footerReference w:type="default" r:id="rId16"/>
      <w:headerReference w:type="first" r:id="rId17"/>
      <w:footerReference w:type="first" r:id="rId18"/>
      <w:pgSz w:w="11906" w:h="16838"/>
      <w:pgMar w:top="1745" w:right="2408" w:bottom="284" w:left="1134" w:header="277" w:footer="2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0013" w:rsidRDefault="00340013" w:rsidP="0077213A">
      <w:pPr>
        <w:spacing w:after="0" w:line="240" w:lineRule="auto"/>
      </w:pPr>
      <w:r>
        <w:separator/>
      </w:r>
    </w:p>
  </w:endnote>
  <w:endnote w:type="continuationSeparator" w:id="0">
    <w:p w:rsidR="00340013" w:rsidRDefault="00340013" w:rsidP="0077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0013" w:rsidRDefault="00340013" w:rsidP="0077213A">
      <w:pPr>
        <w:spacing w:after="0" w:line="240" w:lineRule="auto"/>
      </w:pPr>
      <w:r>
        <w:separator/>
      </w:r>
    </w:p>
  </w:footnote>
  <w:footnote w:type="continuationSeparator" w:id="0">
    <w:p w:rsidR="00340013" w:rsidRDefault="00340013" w:rsidP="0077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A912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13A" w:rsidRDefault="0051229F">
    <w:pPr>
      <w:pStyle w:val="Kopfzeile"/>
    </w:pPr>
    <w:r>
      <w:rPr>
        <w:noProof/>
        <w:lang w:eastAsia="de-DE"/>
      </w:rPr>
      <w:drawing>
        <wp:anchor distT="0" distB="0" distL="114300" distR="114300" simplePos="0" relativeHeight="251660288" behindDoc="0" locked="0" layoutInCell="1" allowOverlap="1">
          <wp:simplePos x="0" y="0"/>
          <wp:positionH relativeFrom="column">
            <wp:posOffset>4198289</wp:posOffset>
          </wp:positionH>
          <wp:positionV relativeFrom="paragraph">
            <wp:posOffset>7647</wp:posOffset>
          </wp:positionV>
          <wp:extent cx="2207895" cy="576580"/>
          <wp:effectExtent l="0" t="0" r="0" b="0"/>
          <wp:wrapSquare wrapText="bothSides"/>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24A" w:rsidRDefault="008C22E1">
    <w:pPr>
      <w:pStyle w:val="Kopfzeile"/>
    </w:pPr>
    <w:r>
      <w:rPr>
        <w:noProof/>
        <w:lang w:eastAsia="de-DE"/>
      </w:rPr>
      <w:drawing>
        <wp:anchor distT="0" distB="0" distL="114300" distR="114300" simplePos="0" relativeHeight="251659264" behindDoc="0" locked="0" layoutInCell="1" allowOverlap="1">
          <wp:simplePos x="0" y="0"/>
          <wp:positionH relativeFrom="column">
            <wp:posOffset>3876675</wp:posOffset>
          </wp:positionH>
          <wp:positionV relativeFrom="paragraph">
            <wp:posOffset>238125</wp:posOffset>
          </wp:positionV>
          <wp:extent cx="2207895" cy="576580"/>
          <wp:effectExtent l="0" t="0" r="0" b="0"/>
          <wp:wrapSquare wrapText="bothSides"/>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rmtab_logo_2017.jpg"/>
                  <pic:cNvPicPr/>
                </pic:nvPicPr>
                <pic:blipFill>
                  <a:blip r:embed="rId1">
                    <a:extLst>
                      <a:ext uri="{28A0092B-C50C-407E-A947-70E740481C1C}">
                        <a14:useLocalDpi xmlns:a14="http://schemas.microsoft.com/office/drawing/2010/main" val="0"/>
                      </a:ext>
                    </a:extLst>
                  </a:blip>
                  <a:stretch>
                    <a:fillRect/>
                  </a:stretch>
                </pic:blipFill>
                <pic:spPr>
                  <a:xfrm>
                    <a:off x="0" y="0"/>
                    <a:ext cx="2207895" cy="576580"/>
                  </a:xfrm>
                  <a:prstGeom prst="rect">
                    <a:avLst/>
                  </a:prstGeom>
                </pic:spPr>
              </pic:pic>
            </a:graphicData>
          </a:graphic>
        </wp:anchor>
      </w:drawing>
    </w:r>
    <w:r>
      <w:rPr>
        <w:noProof/>
        <w:lang w:eastAsia="de-DE"/>
      </w:rPr>
      <w:drawing>
        <wp:inline distT="0" distB="0" distL="0" distR="0">
          <wp:extent cx="1336463" cy="1092337"/>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Technic_Logo.jpg"/>
                  <pic:cNvPicPr/>
                </pic:nvPicPr>
                <pic:blipFill>
                  <a:blip r:embed="rId2">
                    <a:extLst>
                      <a:ext uri="{28A0092B-C50C-407E-A947-70E740481C1C}">
                        <a14:useLocalDpi xmlns:a14="http://schemas.microsoft.com/office/drawing/2010/main" val="0"/>
                      </a:ext>
                    </a:extLst>
                  </a:blip>
                  <a:stretch>
                    <a:fillRect/>
                  </a:stretch>
                </pic:blipFill>
                <pic:spPr>
                  <a:xfrm>
                    <a:off x="0" y="0"/>
                    <a:ext cx="1373036" cy="11222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04020"/>
    <w:multiLevelType w:val="multilevel"/>
    <w:tmpl w:val="9D6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B3339"/>
    <w:multiLevelType w:val="multilevel"/>
    <w:tmpl w:val="9D6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B37C3"/>
    <w:multiLevelType w:val="multilevel"/>
    <w:tmpl w:val="9D6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B35EE"/>
    <w:multiLevelType w:val="multilevel"/>
    <w:tmpl w:val="73EA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4D75EB"/>
    <w:multiLevelType w:val="multilevel"/>
    <w:tmpl w:val="1A7A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D712EE"/>
    <w:multiLevelType w:val="hybridMultilevel"/>
    <w:tmpl w:val="EFFE9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237077"/>
    <w:multiLevelType w:val="hybridMultilevel"/>
    <w:tmpl w:val="977852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EFF6062"/>
    <w:multiLevelType w:val="hybridMultilevel"/>
    <w:tmpl w:val="9DC03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A36E76"/>
    <w:multiLevelType w:val="multilevel"/>
    <w:tmpl w:val="0BC6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5D2B06"/>
    <w:multiLevelType w:val="hybridMultilevel"/>
    <w:tmpl w:val="89FE62E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2512A97"/>
    <w:multiLevelType w:val="multilevel"/>
    <w:tmpl w:val="9D6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6124FA"/>
    <w:multiLevelType w:val="multilevel"/>
    <w:tmpl w:val="9D6E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965A84"/>
    <w:multiLevelType w:val="hybridMultilevel"/>
    <w:tmpl w:val="68447C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14004A4"/>
    <w:multiLevelType w:val="hybridMultilevel"/>
    <w:tmpl w:val="62AAAE4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F3A24DD"/>
    <w:multiLevelType w:val="hybridMultilevel"/>
    <w:tmpl w:val="D9CABFB2"/>
    <w:lvl w:ilvl="0" w:tplc="0407000F">
      <w:start w:val="1"/>
      <w:numFmt w:val="decimal"/>
      <w:lvlText w:val="%1."/>
      <w:lvlJc w:val="left"/>
      <w:pPr>
        <w:ind w:left="540" w:hanging="360"/>
      </w:pPr>
    </w:lvl>
    <w:lvl w:ilvl="1" w:tplc="04070019" w:tentative="1">
      <w:start w:val="1"/>
      <w:numFmt w:val="lowerLetter"/>
      <w:lvlText w:val="%2."/>
      <w:lvlJc w:val="left"/>
      <w:pPr>
        <w:ind w:left="1260" w:hanging="360"/>
      </w:pPr>
    </w:lvl>
    <w:lvl w:ilvl="2" w:tplc="0407001B" w:tentative="1">
      <w:start w:val="1"/>
      <w:numFmt w:val="lowerRoman"/>
      <w:lvlText w:val="%3."/>
      <w:lvlJc w:val="right"/>
      <w:pPr>
        <w:ind w:left="1980" w:hanging="180"/>
      </w:pPr>
    </w:lvl>
    <w:lvl w:ilvl="3" w:tplc="0407000F" w:tentative="1">
      <w:start w:val="1"/>
      <w:numFmt w:val="decimal"/>
      <w:lvlText w:val="%4."/>
      <w:lvlJc w:val="left"/>
      <w:pPr>
        <w:ind w:left="2700" w:hanging="360"/>
      </w:pPr>
    </w:lvl>
    <w:lvl w:ilvl="4" w:tplc="04070019" w:tentative="1">
      <w:start w:val="1"/>
      <w:numFmt w:val="lowerLetter"/>
      <w:lvlText w:val="%5."/>
      <w:lvlJc w:val="left"/>
      <w:pPr>
        <w:ind w:left="3420" w:hanging="360"/>
      </w:pPr>
    </w:lvl>
    <w:lvl w:ilvl="5" w:tplc="0407001B" w:tentative="1">
      <w:start w:val="1"/>
      <w:numFmt w:val="lowerRoman"/>
      <w:lvlText w:val="%6."/>
      <w:lvlJc w:val="right"/>
      <w:pPr>
        <w:ind w:left="4140" w:hanging="180"/>
      </w:pPr>
    </w:lvl>
    <w:lvl w:ilvl="6" w:tplc="0407000F" w:tentative="1">
      <w:start w:val="1"/>
      <w:numFmt w:val="decimal"/>
      <w:lvlText w:val="%7."/>
      <w:lvlJc w:val="left"/>
      <w:pPr>
        <w:ind w:left="4860" w:hanging="360"/>
      </w:pPr>
    </w:lvl>
    <w:lvl w:ilvl="7" w:tplc="04070019" w:tentative="1">
      <w:start w:val="1"/>
      <w:numFmt w:val="lowerLetter"/>
      <w:lvlText w:val="%8."/>
      <w:lvlJc w:val="left"/>
      <w:pPr>
        <w:ind w:left="5580" w:hanging="360"/>
      </w:pPr>
    </w:lvl>
    <w:lvl w:ilvl="8" w:tplc="0407001B" w:tentative="1">
      <w:start w:val="1"/>
      <w:numFmt w:val="lowerRoman"/>
      <w:lvlText w:val="%9."/>
      <w:lvlJc w:val="right"/>
      <w:pPr>
        <w:ind w:left="6300" w:hanging="180"/>
      </w:pPr>
    </w:lvl>
  </w:abstractNum>
  <w:num w:numId="1">
    <w:abstractNumId w:val="6"/>
  </w:num>
  <w:num w:numId="2">
    <w:abstractNumId w:val="13"/>
  </w:num>
  <w:num w:numId="3">
    <w:abstractNumId w:val="12"/>
  </w:num>
  <w:num w:numId="4">
    <w:abstractNumId w:val="3"/>
  </w:num>
  <w:num w:numId="5">
    <w:abstractNumId w:val="8"/>
  </w:num>
  <w:num w:numId="6">
    <w:abstractNumId w:val="14"/>
  </w:num>
  <w:num w:numId="7">
    <w:abstractNumId w:val="12"/>
  </w:num>
  <w:num w:numId="8">
    <w:abstractNumId w:val="7"/>
  </w:num>
  <w:num w:numId="9">
    <w:abstractNumId w:val="5"/>
  </w:num>
  <w:num w:numId="10">
    <w:abstractNumId w:val="9"/>
  </w:num>
  <w:num w:numId="11">
    <w:abstractNumId w:val="4"/>
  </w:num>
  <w:num w:numId="12">
    <w:abstractNumId w:val="11"/>
  </w:num>
  <w:num w:numId="13">
    <w:abstractNumId w:val="10"/>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977"/>
    <w:rsid w:val="00003EF4"/>
    <w:rsid w:val="00011090"/>
    <w:rsid w:val="00014592"/>
    <w:rsid w:val="0002053D"/>
    <w:rsid w:val="00020FE5"/>
    <w:rsid w:val="00021E25"/>
    <w:rsid w:val="000228B7"/>
    <w:rsid w:val="00022990"/>
    <w:rsid w:val="00022C6F"/>
    <w:rsid w:val="00027372"/>
    <w:rsid w:val="00030A2B"/>
    <w:rsid w:val="00031D92"/>
    <w:rsid w:val="000341B4"/>
    <w:rsid w:val="0003633E"/>
    <w:rsid w:val="000407AA"/>
    <w:rsid w:val="00045E85"/>
    <w:rsid w:val="00046C13"/>
    <w:rsid w:val="00047FA5"/>
    <w:rsid w:val="00052D44"/>
    <w:rsid w:val="00053C03"/>
    <w:rsid w:val="00054F29"/>
    <w:rsid w:val="00055BDD"/>
    <w:rsid w:val="000605EB"/>
    <w:rsid w:val="0006086C"/>
    <w:rsid w:val="00064E80"/>
    <w:rsid w:val="000653AB"/>
    <w:rsid w:val="0007249A"/>
    <w:rsid w:val="00073E53"/>
    <w:rsid w:val="00075F59"/>
    <w:rsid w:val="00081DFE"/>
    <w:rsid w:val="00082E34"/>
    <w:rsid w:val="00084C04"/>
    <w:rsid w:val="0008701E"/>
    <w:rsid w:val="0008720F"/>
    <w:rsid w:val="000874E0"/>
    <w:rsid w:val="000878B3"/>
    <w:rsid w:val="00090E45"/>
    <w:rsid w:val="00091398"/>
    <w:rsid w:val="00092E09"/>
    <w:rsid w:val="000944B0"/>
    <w:rsid w:val="0009644F"/>
    <w:rsid w:val="00096925"/>
    <w:rsid w:val="000A24E8"/>
    <w:rsid w:val="000A2699"/>
    <w:rsid w:val="000A4605"/>
    <w:rsid w:val="000A501E"/>
    <w:rsid w:val="000A7DA3"/>
    <w:rsid w:val="000B1E72"/>
    <w:rsid w:val="000B71E7"/>
    <w:rsid w:val="000C1D3D"/>
    <w:rsid w:val="000C3E8D"/>
    <w:rsid w:val="000C55B5"/>
    <w:rsid w:val="000C6288"/>
    <w:rsid w:val="000C7738"/>
    <w:rsid w:val="000D43E2"/>
    <w:rsid w:val="000E31F7"/>
    <w:rsid w:val="000F2635"/>
    <w:rsid w:val="000F2FBA"/>
    <w:rsid w:val="000F3B9F"/>
    <w:rsid w:val="000F3D36"/>
    <w:rsid w:val="000F633D"/>
    <w:rsid w:val="000F6FF6"/>
    <w:rsid w:val="001006C4"/>
    <w:rsid w:val="00100F64"/>
    <w:rsid w:val="00101B23"/>
    <w:rsid w:val="00101ED7"/>
    <w:rsid w:val="00102D83"/>
    <w:rsid w:val="00102FF9"/>
    <w:rsid w:val="00104322"/>
    <w:rsid w:val="001043E0"/>
    <w:rsid w:val="00111913"/>
    <w:rsid w:val="0011206A"/>
    <w:rsid w:val="00113456"/>
    <w:rsid w:val="0011525F"/>
    <w:rsid w:val="00132A40"/>
    <w:rsid w:val="0013438B"/>
    <w:rsid w:val="00134E83"/>
    <w:rsid w:val="00135D35"/>
    <w:rsid w:val="00136688"/>
    <w:rsid w:val="00136927"/>
    <w:rsid w:val="00141690"/>
    <w:rsid w:val="001474E7"/>
    <w:rsid w:val="00147E16"/>
    <w:rsid w:val="0015147B"/>
    <w:rsid w:val="00161A8A"/>
    <w:rsid w:val="00163E81"/>
    <w:rsid w:val="001673DE"/>
    <w:rsid w:val="001700CA"/>
    <w:rsid w:val="00170601"/>
    <w:rsid w:val="00173920"/>
    <w:rsid w:val="00174394"/>
    <w:rsid w:val="00176559"/>
    <w:rsid w:val="00176B69"/>
    <w:rsid w:val="00176D32"/>
    <w:rsid w:val="00177385"/>
    <w:rsid w:val="00180DB2"/>
    <w:rsid w:val="00191820"/>
    <w:rsid w:val="0019253D"/>
    <w:rsid w:val="00193AC8"/>
    <w:rsid w:val="00195CB5"/>
    <w:rsid w:val="001A09C8"/>
    <w:rsid w:val="001A1FA3"/>
    <w:rsid w:val="001A5C72"/>
    <w:rsid w:val="001A6A38"/>
    <w:rsid w:val="001B68BE"/>
    <w:rsid w:val="001C2DA2"/>
    <w:rsid w:val="001C3223"/>
    <w:rsid w:val="001C3E1A"/>
    <w:rsid w:val="001C5373"/>
    <w:rsid w:val="001D0A70"/>
    <w:rsid w:val="001D14B0"/>
    <w:rsid w:val="001D26BE"/>
    <w:rsid w:val="001D2FA7"/>
    <w:rsid w:val="001D3476"/>
    <w:rsid w:val="001D3612"/>
    <w:rsid w:val="001D5499"/>
    <w:rsid w:val="001D787F"/>
    <w:rsid w:val="001E13B9"/>
    <w:rsid w:val="001E189F"/>
    <w:rsid w:val="001E5006"/>
    <w:rsid w:val="001F4518"/>
    <w:rsid w:val="001F79F3"/>
    <w:rsid w:val="00200645"/>
    <w:rsid w:val="00203588"/>
    <w:rsid w:val="00203C26"/>
    <w:rsid w:val="0020490F"/>
    <w:rsid w:val="00205CF8"/>
    <w:rsid w:val="0021197E"/>
    <w:rsid w:val="00212B9A"/>
    <w:rsid w:val="00213CDC"/>
    <w:rsid w:val="00216213"/>
    <w:rsid w:val="002202DB"/>
    <w:rsid w:val="0022441A"/>
    <w:rsid w:val="00224EEC"/>
    <w:rsid w:val="00226CDA"/>
    <w:rsid w:val="00234171"/>
    <w:rsid w:val="00236774"/>
    <w:rsid w:val="0024130E"/>
    <w:rsid w:val="00241A01"/>
    <w:rsid w:val="00241B29"/>
    <w:rsid w:val="00245D05"/>
    <w:rsid w:val="002504C5"/>
    <w:rsid w:val="002509AA"/>
    <w:rsid w:val="00252C15"/>
    <w:rsid w:val="002554F7"/>
    <w:rsid w:val="00255BB9"/>
    <w:rsid w:val="00261B7D"/>
    <w:rsid w:val="00261E77"/>
    <w:rsid w:val="002650C9"/>
    <w:rsid w:val="00265382"/>
    <w:rsid w:val="0026649E"/>
    <w:rsid w:val="00266882"/>
    <w:rsid w:val="002670D5"/>
    <w:rsid w:val="00267A0D"/>
    <w:rsid w:val="002705F5"/>
    <w:rsid w:val="00271CDA"/>
    <w:rsid w:val="002732BC"/>
    <w:rsid w:val="002735F9"/>
    <w:rsid w:val="00277D90"/>
    <w:rsid w:val="00280D29"/>
    <w:rsid w:val="00283230"/>
    <w:rsid w:val="0028347C"/>
    <w:rsid w:val="00287B26"/>
    <w:rsid w:val="002907FC"/>
    <w:rsid w:val="002911B8"/>
    <w:rsid w:val="00291854"/>
    <w:rsid w:val="002921EB"/>
    <w:rsid w:val="002937FD"/>
    <w:rsid w:val="00295FF2"/>
    <w:rsid w:val="00296B23"/>
    <w:rsid w:val="002A47A5"/>
    <w:rsid w:val="002A5117"/>
    <w:rsid w:val="002B2CD2"/>
    <w:rsid w:val="002C1DD0"/>
    <w:rsid w:val="002C3995"/>
    <w:rsid w:val="002C3CB4"/>
    <w:rsid w:val="002C4602"/>
    <w:rsid w:val="002C6428"/>
    <w:rsid w:val="002D0590"/>
    <w:rsid w:val="002D1560"/>
    <w:rsid w:val="002D24F1"/>
    <w:rsid w:val="002D2661"/>
    <w:rsid w:val="002D3AFB"/>
    <w:rsid w:val="002D6D81"/>
    <w:rsid w:val="002E13CD"/>
    <w:rsid w:val="002F0707"/>
    <w:rsid w:val="002F5116"/>
    <w:rsid w:val="002F7794"/>
    <w:rsid w:val="00300F3D"/>
    <w:rsid w:val="00311DAC"/>
    <w:rsid w:val="00312C89"/>
    <w:rsid w:val="00313BE5"/>
    <w:rsid w:val="00317311"/>
    <w:rsid w:val="0033206C"/>
    <w:rsid w:val="00335F78"/>
    <w:rsid w:val="00337F6B"/>
    <w:rsid w:val="00340013"/>
    <w:rsid w:val="003406B0"/>
    <w:rsid w:val="003415B2"/>
    <w:rsid w:val="00344899"/>
    <w:rsid w:val="00344E3E"/>
    <w:rsid w:val="00345CFA"/>
    <w:rsid w:val="003542EE"/>
    <w:rsid w:val="003546EE"/>
    <w:rsid w:val="0035481F"/>
    <w:rsid w:val="00355196"/>
    <w:rsid w:val="0035521D"/>
    <w:rsid w:val="00355453"/>
    <w:rsid w:val="003576E9"/>
    <w:rsid w:val="00362E4B"/>
    <w:rsid w:val="0036681F"/>
    <w:rsid w:val="0037351D"/>
    <w:rsid w:val="00380A92"/>
    <w:rsid w:val="00381384"/>
    <w:rsid w:val="00381512"/>
    <w:rsid w:val="0038156F"/>
    <w:rsid w:val="0038183C"/>
    <w:rsid w:val="00384BA2"/>
    <w:rsid w:val="003913C7"/>
    <w:rsid w:val="003920EB"/>
    <w:rsid w:val="00393FC1"/>
    <w:rsid w:val="00396CE2"/>
    <w:rsid w:val="003A115D"/>
    <w:rsid w:val="003A2D80"/>
    <w:rsid w:val="003A35CD"/>
    <w:rsid w:val="003A7B5B"/>
    <w:rsid w:val="003A7E29"/>
    <w:rsid w:val="003B12AE"/>
    <w:rsid w:val="003B166D"/>
    <w:rsid w:val="003B266F"/>
    <w:rsid w:val="003B29B8"/>
    <w:rsid w:val="003B29F5"/>
    <w:rsid w:val="003B33CD"/>
    <w:rsid w:val="003B3793"/>
    <w:rsid w:val="003B4E9F"/>
    <w:rsid w:val="003B69A9"/>
    <w:rsid w:val="003C149A"/>
    <w:rsid w:val="003C58E9"/>
    <w:rsid w:val="003C5CDD"/>
    <w:rsid w:val="003C60B8"/>
    <w:rsid w:val="003C79EA"/>
    <w:rsid w:val="003D256E"/>
    <w:rsid w:val="003D270C"/>
    <w:rsid w:val="003D3165"/>
    <w:rsid w:val="003D6AC5"/>
    <w:rsid w:val="003D7398"/>
    <w:rsid w:val="003D772E"/>
    <w:rsid w:val="003E31B1"/>
    <w:rsid w:val="003E6BDE"/>
    <w:rsid w:val="003F3AF9"/>
    <w:rsid w:val="003F4C8B"/>
    <w:rsid w:val="003F62FA"/>
    <w:rsid w:val="003F69C4"/>
    <w:rsid w:val="003F6A8E"/>
    <w:rsid w:val="003F6E5F"/>
    <w:rsid w:val="00400711"/>
    <w:rsid w:val="00400B47"/>
    <w:rsid w:val="00404F46"/>
    <w:rsid w:val="004053DF"/>
    <w:rsid w:val="00407D24"/>
    <w:rsid w:val="00412577"/>
    <w:rsid w:val="00432F8A"/>
    <w:rsid w:val="00433113"/>
    <w:rsid w:val="00435ECE"/>
    <w:rsid w:val="00437396"/>
    <w:rsid w:val="0044061E"/>
    <w:rsid w:val="00440F01"/>
    <w:rsid w:val="004422EA"/>
    <w:rsid w:val="00443311"/>
    <w:rsid w:val="00443A48"/>
    <w:rsid w:val="004464BC"/>
    <w:rsid w:val="00451AA2"/>
    <w:rsid w:val="00453638"/>
    <w:rsid w:val="00453F69"/>
    <w:rsid w:val="004541C3"/>
    <w:rsid w:val="00460682"/>
    <w:rsid w:val="00460B53"/>
    <w:rsid w:val="00463DE2"/>
    <w:rsid w:val="00471BFF"/>
    <w:rsid w:val="00472C9B"/>
    <w:rsid w:val="00474800"/>
    <w:rsid w:val="0047682E"/>
    <w:rsid w:val="00480E4B"/>
    <w:rsid w:val="00481ECA"/>
    <w:rsid w:val="004824C9"/>
    <w:rsid w:val="004842E4"/>
    <w:rsid w:val="004871D1"/>
    <w:rsid w:val="004875EB"/>
    <w:rsid w:val="00487BCE"/>
    <w:rsid w:val="004924E4"/>
    <w:rsid w:val="00493694"/>
    <w:rsid w:val="00494CDA"/>
    <w:rsid w:val="00494FEC"/>
    <w:rsid w:val="00495F56"/>
    <w:rsid w:val="0049646D"/>
    <w:rsid w:val="004A5059"/>
    <w:rsid w:val="004A54B3"/>
    <w:rsid w:val="004B08B3"/>
    <w:rsid w:val="004B2C26"/>
    <w:rsid w:val="004B2CF2"/>
    <w:rsid w:val="004B3630"/>
    <w:rsid w:val="004B38A5"/>
    <w:rsid w:val="004B4B68"/>
    <w:rsid w:val="004B6BF5"/>
    <w:rsid w:val="004B79BC"/>
    <w:rsid w:val="004C35FD"/>
    <w:rsid w:val="004C4540"/>
    <w:rsid w:val="004D048E"/>
    <w:rsid w:val="004D122D"/>
    <w:rsid w:val="004D4F85"/>
    <w:rsid w:val="004D5E71"/>
    <w:rsid w:val="004E3570"/>
    <w:rsid w:val="004E5B1F"/>
    <w:rsid w:val="004F0878"/>
    <w:rsid w:val="004F3B4A"/>
    <w:rsid w:val="004F509F"/>
    <w:rsid w:val="00511A61"/>
    <w:rsid w:val="0051229F"/>
    <w:rsid w:val="005142A3"/>
    <w:rsid w:val="005158C2"/>
    <w:rsid w:val="005163BF"/>
    <w:rsid w:val="00517101"/>
    <w:rsid w:val="005216BD"/>
    <w:rsid w:val="00522C7D"/>
    <w:rsid w:val="00524AA5"/>
    <w:rsid w:val="0053063B"/>
    <w:rsid w:val="00531503"/>
    <w:rsid w:val="0053238D"/>
    <w:rsid w:val="0053257A"/>
    <w:rsid w:val="00532974"/>
    <w:rsid w:val="00533089"/>
    <w:rsid w:val="00533DDD"/>
    <w:rsid w:val="00540C66"/>
    <w:rsid w:val="00540FEF"/>
    <w:rsid w:val="005425A6"/>
    <w:rsid w:val="005431D4"/>
    <w:rsid w:val="00543CC5"/>
    <w:rsid w:val="00546719"/>
    <w:rsid w:val="00546B03"/>
    <w:rsid w:val="00547727"/>
    <w:rsid w:val="00550B56"/>
    <w:rsid w:val="00551797"/>
    <w:rsid w:val="005535D7"/>
    <w:rsid w:val="00554B3B"/>
    <w:rsid w:val="00560AAB"/>
    <w:rsid w:val="00561B13"/>
    <w:rsid w:val="0056326E"/>
    <w:rsid w:val="00566605"/>
    <w:rsid w:val="00566A27"/>
    <w:rsid w:val="00571ADF"/>
    <w:rsid w:val="00576DD3"/>
    <w:rsid w:val="005806A5"/>
    <w:rsid w:val="00592172"/>
    <w:rsid w:val="00594889"/>
    <w:rsid w:val="0059530E"/>
    <w:rsid w:val="00595D4A"/>
    <w:rsid w:val="005960BA"/>
    <w:rsid w:val="00596815"/>
    <w:rsid w:val="005A03CA"/>
    <w:rsid w:val="005A0B6F"/>
    <w:rsid w:val="005A5F3F"/>
    <w:rsid w:val="005A6144"/>
    <w:rsid w:val="005B01C2"/>
    <w:rsid w:val="005B27CC"/>
    <w:rsid w:val="005B2ED2"/>
    <w:rsid w:val="005B6102"/>
    <w:rsid w:val="005C3D22"/>
    <w:rsid w:val="005C4636"/>
    <w:rsid w:val="005C7940"/>
    <w:rsid w:val="005D065A"/>
    <w:rsid w:val="005D0E10"/>
    <w:rsid w:val="005D4160"/>
    <w:rsid w:val="005E045E"/>
    <w:rsid w:val="005E1133"/>
    <w:rsid w:val="005E1AFA"/>
    <w:rsid w:val="005E1D7A"/>
    <w:rsid w:val="005E3301"/>
    <w:rsid w:val="005E45FA"/>
    <w:rsid w:val="005F0ADE"/>
    <w:rsid w:val="005F17ED"/>
    <w:rsid w:val="005F7315"/>
    <w:rsid w:val="005F7461"/>
    <w:rsid w:val="006049C6"/>
    <w:rsid w:val="00605519"/>
    <w:rsid w:val="0060584D"/>
    <w:rsid w:val="00611949"/>
    <w:rsid w:val="006131AF"/>
    <w:rsid w:val="00613EAE"/>
    <w:rsid w:val="006147C4"/>
    <w:rsid w:val="00615905"/>
    <w:rsid w:val="00616264"/>
    <w:rsid w:val="006171B8"/>
    <w:rsid w:val="00617334"/>
    <w:rsid w:val="00620614"/>
    <w:rsid w:val="00620966"/>
    <w:rsid w:val="00620CE5"/>
    <w:rsid w:val="00621D7F"/>
    <w:rsid w:val="00622706"/>
    <w:rsid w:val="00625024"/>
    <w:rsid w:val="006255D3"/>
    <w:rsid w:val="00627937"/>
    <w:rsid w:val="0063357F"/>
    <w:rsid w:val="00633B60"/>
    <w:rsid w:val="006348E4"/>
    <w:rsid w:val="00637F39"/>
    <w:rsid w:val="006473AA"/>
    <w:rsid w:val="00647712"/>
    <w:rsid w:val="00650E4B"/>
    <w:rsid w:val="00657854"/>
    <w:rsid w:val="0066146A"/>
    <w:rsid w:val="0067051A"/>
    <w:rsid w:val="00670545"/>
    <w:rsid w:val="00671C75"/>
    <w:rsid w:val="0067602A"/>
    <w:rsid w:val="00676242"/>
    <w:rsid w:val="00676C9E"/>
    <w:rsid w:val="00677857"/>
    <w:rsid w:val="00681741"/>
    <w:rsid w:val="00681950"/>
    <w:rsid w:val="00682B2F"/>
    <w:rsid w:val="00682E34"/>
    <w:rsid w:val="00686B1C"/>
    <w:rsid w:val="00691627"/>
    <w:rsid w:val="00691974"/>
    <w:rsid w:val="00693EA5"/>
    <w:rsid w:val="006957A5"/>
    <w:rsid w:val="00696FDC"/>
    <w:rsid w:val="0069723E"/>
    <w:rsid w:val="006A24F4"/>
    <w:rsid w:val="006A6A70"/>
    <w:rsid w:val="006A740E"/>
    <w:rsid w:val="006B1A57"/>
    <w:rsid w:val="006B2341"/>
    <w:rsid w:val="006B5034"/>
    <w:rsid w:val="006B6F49"/>
    <w:rsid w:val="006B72CC"/>
    <w:rsid w:val="006C1C34"/>
    <w:rsid w:val="006C56F6"/>
    <w:rsid w:val="006C7137"/>
    <w:rsid w:val="006D02B0"/>
    <w:rsid w:val="006D16B7"/>
    <w:rsid w:val="006D4116"/>
    <w:rsid w:val="006D4839"/>
    <w:rsid w:val="006D4D38"/>
    <w:rsid w:val="006E3E98"/>
    <w:rsid w:val="006F0672"/>
    <w:rsid w:val="006F1D8C"/>
    <w:rsid w:val="006F65FE"/>
    <w:rsid w:val="007000EC"/>
    <w:rsid w:val="007014B6"/>
    <w:rsid w:val="00701706"/>
    <w:rsid w:val="00703F93"/>
    <w:rsid w:val="00705408"/>
    <w:rsid w:val="007068FD"/>
    <w:rsid w:val="00707246"/>
    <w:rsid w:val="00715236"/>
    <w:rsid w:val="00715EC8"/>
    <w:rsid w:val="00716329"/>
    <w:rsid w:val="00716E99"/>
    <w:rsid w:val="0071790E"/>
    <w:rsid w:val="00717EDE"/>
    <w:rsid w:val="0072127C"/>
    <w:rsid w:val="00722642"/>
    <w:rsid w:val="00722CDE"/>
    <w:rsid w:val="0073027B"/>
    <w:rsid w:val="0073221E"/>
    <w:rsid w:val="00732685"/>
    <w:rsid w:val="00732A84"/>
    <w:rsid w:val="00734253"/>
    <w:rsid w:val="007349D6"/>
    <w:rsid w:val="00735B78"/>
    <w:rsid w:val="007360DF"/>
    <w:rsid w:val="00737F03"/>
    <w:rsid w:val="007406F7"/>
    <w:rsid w:val="007440E0"/>
    <w:rsid w:val="0074490E"/>
    <w:rsid w:val="00747DF6"/>
    <w:rsid w:val="007526B1"/>
    <w:rsid w:val="00753884"/>
    <w:rsid w:val="0075566B"/>
    <w:rsid w:val="00755CBC"/>
    <w:rsid w:val="0076119B"/>
    <w:rsid w:val="00761EBC"/>
    <w:rsid w:val="007634CF"/>
    <w:rsid w:val="00763953"/>
    <w:rsid w:val="00764476"/>
    <w:rsid w:val="0076654A"/>
    <w:rsid w:val="0076742E"/>
    <w:rsid w:val="00767ABD"/>
    <w:rsid w:val="00767C7D"/>
    <w:rsid w:val="007715EB"/>
    <w:rsid w:val="0077213A"/>
    <w:rsid w:val="00774EDF"/>
    <w:rsid w:val="0077565D"/>
    <w:rsid w:val="00775701"/>
    <w:rsid w:val="00784826"/>
    <w:rsid w:val="00785448"/>
    <w:rsid w:val="007856D4"/>
    <w:rsid w:val="00785BF1"/>
    <w:rsid w:val="0079064F"/>
    <w:rsid w:val="00791115"/>
    <w:rsid w:val="00796E30"/>
    <w:rsid w:val="007970E2"/>
    <w:rsid w:val="00797F66"/>
    <w:rsid w:val="007A15B8"/>
    <w:rsid w:val="007A356F"/>
    <w:rsid w:val="007A3C17"/>
    <w:rsid w:val="007A4183"/>
    <w:rsid w:val="007A7056"/>
    <w:rsid w:val="007B0D63"/>
    <w:rsid w:val="007B36E3"/>
    <w:rsid w:val="007B6A2E"/>
    <w:rsid w:val="007C6FB3"/>
    <w:rsid w:val="007C7925"/>
    <w:rsid w:val="007D081A"/>
    <w:rsid w:val="007D3462"/>
    <w:rsid w:val="007D4B56"/>
    <w:rsid w:val="007D4E4C"/>
    <w:rsid w:val="007D510F"/>
    <w:rsid w:val="007E0462"/>
    <w:rsid w:val="007E4A68"/>
    <w:rsid w:val="007F0AD6"/>
    <w:rsid w:val="007F55B0"/>
    <w:rsid w:val="007F79B7"/>
    <w:rsid w:val="00802891"/>
    <w:rsid w:val="008031C4"/>
    <w:rsid w:val="00803FDA"/>
    <w:rsid w:val="00805737"/>
    <w:rsid w:val="00807B2C"/>
    <w:rsid w:val="0081209C"/>
    <w:rsid w:val="0081237D"/>
    <w:rsid w:val="00814CB2"/>
    <w:rsid w:val="008228D8"/>
    <w:rsid w:val="00822C38"/>
    <w:rsid w:val="00823CB5"/>
    <w:rsid w:val="00824DB1"/>
    <w:rsid w:val="00824FCC"/>
    <w:rsid w:val="00834B14"/>
    <w:rsid w:val="00836AE5"/>
    <w:rsid w:val="00836AF5"/>
    <w:rsid w:val="0083780D"/>
    <w:rsid w:val="008403E9"/>
    <w:rsid w:val="00840B61"/>
    <w:rsid w:val="00841673"/>
    <w:rsid w:val="00845DBC"/>
    <w:rsid w:val="0085547F"/>
    <w:rsid w:val="00863C2F"/>
    <w:rsid w:val="00867969"/>
    <w:rsid w:val="00867FEF"/>
    <w:rsid w:val="00871F89"/>
    <w:rsid w:val="008730D4"/>
    <w:rsid w:val="008732A5"/>
    <w:rsid w:val="00873667"/>
    <w:rsid w:val="00874387"/>
    <w:rsid w:val="008760DA"/>
    <w:rsid w:val="00881B98"/>
    <w:rsid w:val="00882604"/>
    <w:rsid w:val="008833D8"/>
    <w:rsid w:val="008913D2"/>
    <w:rsid w:val="008963D4"/>
    <w:rsid w:val="008A093C"/>
    <w:rsid w:val="008A1FE0"/>
    <w:rsid w:val="008A3B71"/>
    <w:rsid w:val="008A58DF"/>
    <w:rsid w:val="008A73B9"/>
    <w:rsid w:val="008B018C"/>
    <w:rsid w:val="008B1C72"/>
    <w:rsid w:val="008B1DA3"/>
    <w:rsid w:val="008B384E"/>
    <w:rsid w:val="008B39A6"/>
    <w:rsid w:val="008B5CB1"/>
    <w:rsid w:val="008C0BC4"/>
    <w:rsid w:val="008C1653"/>
    <w:rsid w:val="008C22E1"/>
    <w:rsid w:val="008C281B"/>
    <w:rsid w:val="008C548A"/>
    <w:rsid w:val="008C60CD"/>
    <w:rsid w:val="008C70F5"/>
    <w:rsid w:val="008D2304"/>
    <w:rsid w:val="008D2417"/>
    <w:rsid w:val="008D2495"/>
    <w:rsid w:val="008D249C"/>
    <w:rsid w:val="008D4DEB"/>
    <w:rsid w:val="008D6491"/>
    <w:rsid w:val="008E3C62"/>
    <w:rsid w:val="008E52C9"/>
    <w:rsid w:val="008F303D"/>
    <w:rsid w:val="008F3AF5"/>
    <w:rsid w:val="008F42CB"/>
    <w:rsid w:val="008F4DE6"/>
    <w:rsid w:val="008F6F4C"/>
    <w:rsid w:val="009014D9"/>
    <w:rsid w:val="009015F7"/>
    <w:rsid w:val="0090160C"/>
    <w:rsid w:val="00901E3B"/>
    <w:rsid w:val="00902961"/>
    <w:rsid w:val="0091052E"/>
    <w:rsid w:val="009106FF"/>
    <w:rsid w:val="00910716"/>
    <w:rsid w:val="00915072"/>
    <w:rsid w:val="009168BE"/>
    <w:rsid w:val="00917562"/>
    <w:rsid w:val="00921575"/>
    <w:rsid w:val="00932AAA"/>
    <w:rsid w:val="00934F3C"/>
    <w:rsid w:val="00936E05"/>
    <w:rsid w:val="009375B1"/>
    <w:rsid w:val="009406C1"/>
    <w:rsid w:val="00952020"/>
    <w:rsid w:val="00952681"/>
    <w:rsid w:val="009533D3"/>
    <w:rsid w:val="0095653A"/>
    <w:rsid w:val="0096375F"/>
    <w:rsid w:val="00965FC7"/>
    <w:rsid w:val="0097122C"/>
    <w:rsid w:val="0097128B"/>
    <w:rsid w:val="00972834"/>
    <w:rsid w:val="00973AB7"/>
    <w:rsid w:val="0097655A"/>
    <w:rsid w:val="009778C7"/>
    <w:rsid w:val="00982544"/>
    <w:rsid w:val="00982984"/>
    <w:rsid w:val="009862ED"/>
    <w:rsid w:val="00987C85"/>
    <w:rsid w:val="00991005"/>
    <w:rsid w:val="00991E64"/>
    <w:rsid w:val="00993C9E"/>
    <w:rsid w:val="00995BED"/>
    <w:rsid w:val="00995D6A"/>
    <w:rsid w:val="00997A0C"/>
    <w:rsid w:val="009A1FA8"/>
    <w:rsid w:val="009A783A"/>
    <w:rsid w:val="009A7FEA"/>
    <w:rsid w:val="009B265C"/>
    <w:rsid w:val="009B5DD9"/>
    <w:rsid w:val="009C26C3"/>
    <w:rsid w:val="009C2CC6"/>
    <w:rsid w:val="009C378F"/>
    <w:rsid w:val="009C4CEB"/>
    <w:rsid w:val="009C7109"/>
    <w:rsid w:val="009D2376"/>
    <w:rsid w:val="009D4EC4"/>
    <w:rsid w:val="009D75AA"/>
    <w:rsid w:val="009E0929"/>
    <w:rsid w:val="009E274D"/>
    <w:rsid w:val="009E2CE9"/>
    <w:rsid w:val="009E46DE"/>
    <w:rsid w:val="009E51CF"/>
    <w:rsid w:val="009F7494"/>
    <w:rsid w:val="00A01DE0"/>
    <w:rsid w:val="00A0747D"/>
    <w:rsid w:val="00A101C8"/>
    <w:rsid w:val="00A148C6"/>
    <w:rsid w:val="00A14D1A"/>
    <w:rsid w:val="00A15F57"/>
    <w:rsid w:val="00A204DE"/>
    <w:rsid w:val="00A239AC"/>
    <w:rsid w:val="00A27DC8"/>
    <w:rsid w:val="00A3186A"/>
    <w:rsid w:val="00A3214B"/>
    <w:rsid w:val="00A32265"/>
    <w:rsid w:val="00A33256"/>
    <w:rsid w:val="00A34F7F"/>
    <w:rsid w:val="00A4124C"/>
    <w:rsid w:val="00A413A0"/>
    <w:rsid w:val="00A4495D"/>
    <w:rsid w:val="00A44E4A"/>
    <w:rsid w:val="00A47F42"/>
    <w:rsid w:val="00A53253"/>
    <w:rsid w:val="00A5683E"/>
    <w:rsid w:val="00A62A0D"/>
    <w:rsid w:val="00A64F98"/>
    <w:rsid w:val="00A662E5"/>
    <w:rsid w:val="00A71542"/>
    <w:rsid w:val="00A71AFE"/>
    <w:rsid w:val="00A72A9E"/>
    <w:rsid w:val="00A774AC"/>
    <w:rsid w:val="00A80048"/>
    <w:rsid w:val="00A83965"/>
    <w:rsid w:val="00A84763"/>
    <w:rsid w:val="00A84CBE"/>
    <w:rsid w:val="00A8542B"/>
    <w:rsid w:val="00A857AC"/>
    <w:rsid w:val="00A85FD5"/>
    <w:rsid w:val="00A9124A"/>
    <w:rsid w:val="00A91BF6"/>
    <w:rsid w:val="00A95BA6"/>
    <w:rsid w:val="00A9664A"/>
    <w:rsid w:val="00AA206D"/>
    <w:rsid w:val="00AA2E00"/>
    <w:rsid w:val="00AA6802"/>
    <w:rsid w:val="00AA7C55"/>
    <w:rsid w:val="00AB177A"/>
    <w:rsid w:val="00AB22C6"/>
    <w:rsid w:val="00AB24C5"/>
    <w:rsid w:val="00AB28A2"/>
    <w:rsid w:val="00AB3324"/>
    <w:rsid w:val="00AB345D"/>
    <w:rsid w:val="00AB4FAC"/>
    <w:rsid w:val="00AB54E1"/>
    <w:rsid w:val="00AB79D7"/>
    <w:rsid w:val="00AC1758"/>
    <w:rsid w:val="00AC211D"/>
    <w:rsid w:val="00AC2AEC"/>
    <w:rsid w:val="00AC3074"/>
    <w:rsid w:val="00AC3F6D"/>
    <w:rsid w:val="00AC5011"/>
    <w:rsid w:val="00AC6D8C"/>
    <w:rsid w:val="00AC7925"/>
    <w:rsid w:val="00AD3CFA"/>
    <w:rsid w:val="00AD4502"/>
    <w:rsid w:val="00AD55CE"/>
    <w:rsid w:val="00AD5A25"/>
    <w:rsid w:val="00AE09B2"/>
    <w:rsid w:val="00AE0DA1"/>
    <w:rsid w:val="00AE3D67"/>
    <w:rsid w:val="00AE6E75"/>
    <w:rsid w:val="00AE74AC"/>
    <w:rsid w:val="00AF0850"/>
    <w:rsid w:val="00AF0F8A"/>
    <w:rsid w:val="00AF25F6"/>
    <w:rsid w:val="00AF50A4"/>
    <w:rsid w:val="00B000A6"/>
    <w:rsid w:val="00B02E7C"/>
    <w:rsid w:val="00B034A9"/>
    <w:rsid w:val="00B072B8"/>
    <w:rsid w:val="00B07D7D"/>
    <w:rsid w:val="00B103DD"/>
    <w:rsid w:val="00B15474"/>
    <w:rsid w:val="00B15814"/>
    <w:rsid w:val="00B17010"/>
    <w:rsid w:val="00B20E47"/>
    <w:rsid w:val="00B248B1"/>
    <w:rsid w:val="00B268B0"/>
    <w:rsid w:val="00B32A78"/>
    <w:rsid w:val="00B33004"/>
    <w:rsid w:val="00B33B55"/>
    <w:rsid w:val="00B36020"/>
    <w:rsid w:val="00B36217"/>
    <w:rsid w:val="00B36972"/>
    <w:rsid w:val="00B42E78"/>
    <w:rsid w:val="00B4338C"/>
    <w:rsid w:val="00B45DCA"/>
    <w:rsid w:val="00B46C93"/>
    <w:rsid w:val="00B46F41"/>
    <w:rsid w:val="00B5150B"/>
    <w:rsid w:val="00B5426C"/>
    <w:rsid w:val="00B562E8"/>
    <w:rsid w:val="00B62BC1"/>
    <w:rsid w:val="00B63E23"/>
    <w:rsid w:val="00B66522"/>
    <w:rsid w:val="00B66DA5"/>
    <w:rsid w:val="00B677CC"/>
    <w:rsid w:val="00B70300"/>
    <w:rsid w:val="00B738C0"/>
    <w:rsid w:val="00B757CA"/>
    <w:rsid w:val="00B76FE8"/>
    <w:rsid w:val="00B777FD"/>
    <w:rsid w:val="00B80984"/>
    <w:rsid w:val="00B80ACB"/>
    <w:rsid w:val="00B815A0"/>
    <w:rsid w:val="00B81795"/>
    <w:rsid w:val="00B917E5"/>
    <w:rsid w:val="00B94CBB"/>
    <w:rsid w:val="00B95E69"/>
    <w:rsid w:val="00B9643D"/>
    <w:rsid w:val="00BA04CA"/>
    <w:rsid w:val="00BA0A3B"/>
    <w:rsid w:val="00BA0DB7"/>
    <w:rsid w:val="00BA1A93"/>
    <w:rsid w:val="00BA2324"/>
    <w:rsid w:val="00BA7ABE"/>
    <w:rsid w:val="00BB1CA4"/>
    <w:rsid w:val="00BB2783"/>
    <w:rsid w:val="00BB6F22"/>
    <w:rsid w:val="00BC1099"/>
    <w:rsid w:val="00BC1D57"/>
    <w:rsid w:val="00BC2180"/>
    <w:rsid w:val="00BC343D"/>
    <w:rsid w:val="00BC499F"/>
    <w:rsid w:val="00BC4C03"/>
    <w:rsid w:val="00BC5041"/>
    <w:rsid w:val="00BC7473"/>
    <w:rsid w:val="00BD03B1"/>
    <w:rsid w:val="00BD05F6"/>
    <w:rsid w:val="00BE3C13"/>
    <w:rsid w:val="00BE3F82"/>
    <w:rsid w:val="00BF10F0"/>
    <w:rsid w:val="00BF1459"/>
    <w:rsid w:val="00BF1CBA"/>
    <w:rsid w:val="00BF6EE5"/>
    <w:rsid w:val="00BF7CB3"/>
    <w:rsid w:val="00C00D09"/>
    <w:rsid w:val="00C05A87"/>
    <w:rsid w:val="00C11EFA"/>
    <w:rsid w:val="00C1245A"/>
    <w:rsid w:val="00C13506"/>
    <w:rsid w:val="00C13D5A"/>
    <w:rsid w:val="00C22BDB"/>
    <w:rsid w:val="00C23E82"/>
    <w:rsid w:val="00C278EE"/>
    <w:rsid w:val="00C3106F"/>
    <w:rsid w:val="00C33872"/>
    <w:rsid w:val="00C35A89"/>
    <w:rsid w:val="00C35ABF"/>
    <w:rsid w:val="00C37FFD"/>
    <w:rsid w:val="00C41221"/>
    <w:rsid w:val="00C4271D"/>
    <w:rsid w:val="00C44CE7"/>
    <w:rsid w:val="00C5105F"/>
    <w:rsid w:val="00C52C3C"/>
    <w:rsid w:val="00C52D7E"/>
    <w:rsid w:val="00C54641"/>
    <w:rsid w:val="00C54E44"/>
    <w:rsid w:val="00C57D07"/>
    <w:rsid w:val="00C57EF3"/>
    <w:rsid w:val="00C65418"/>
    <w:rsid w:val="00C6665C"/>
    <w:rsid w:val="00C67513"/>
    <w:rsid w:val="00C70A0A"/>
    <w:rsid w:val="00C70CE7"/>
    <w:rsid w:val="00C766A7"/>
    <w:rsid w:val="00C83D0C"/>
    <w:rsid w:val="00C846DD"/>
    <w:rsid w:val="00C84F97"/>
    <w:rsid w:val="00C85BCE"/>
    <w:rsid w:val="00C87E43"/>
    <w:rsid w:val="00C9444B"/>
    <w:rsid w:val="00C97300"/>
    <w:rsid w:val="00C9747A"/>
    <w:rsid w:val="00CA1415"/>
    <w:rsid w:val="00CA2901"/>
    <w:rsid w:val="00CA52A2"/>
    <w:rsid w:val="00CB1E0A"/>
    <w:rsid w:val="00CB31D4"/>
    <w:rsid w:val="00CB366D"/>
    <w:rsid w:val="00CB4D40"/>
    <w:rsid w:val="00CB7135"/>
    <w:rsid w:val="00CC072A"/>
    <w:rsid w:val="00CC0B12"/>
    <w:rsid w:val="00CC1BF7"/>
    <w:rsid w:val="00CC2EAE"/>
    <w:rsid w:val="00CC5073"/>
    <w:rsid w:val="00CD1F85"/>
    <w:rsid w:val="00CD39E8"/>
    <w:rsid w:val="00CD758B"/>
    <w:rsid w:val="00CE3672"/>
    <w:rsid w:val="00CE5BC8"/>
    <w:rsid w:val="00CE77AA"/>
    <w:rsid w:val="00CE7E01"/>
    <w:rsid w:val="00CF055C"/>
    <w:rsid w:val="00CF13FC"/>
    <w:rsid w:val="00CF28D2"/>
    <w:rsid w:val="00CF3C06"/>
    <w:rsid w:val="00D02218"/>
    <w:rsid w:val="00D1271D"/>
    <w:rsid w:val="00D12ADF"/>
    <w:rsid w:val="00D13318"/>
    <w:rsid w:val="00D15607"/>
    <w:rsid w:val="00D23C26"/>
    <w:rsid w:val="00D25BB7"/>
    <w:rsid w:val="00D26135"/>
    <w:rsid w:val="00D26A80"/>
    <w:rsid w:val="00D30D48"/>
    <w:rsid w:val="00D321BB"/>
    <w:rsid w:val="00D33667"/>
    <w:rsid w:val="00D33FE2"/>
    <w:rsid w:val="00D47B96"/>
    <w:rsid w:val="00D54478"/>
    <w:rsid w:val="00D560CE"/>
    <w:rsid w:val="00D563B1"/>
    <w:rsid w:val="00D56636"/>
    <w:rsid w:val="00D600B7"/>
    <w:rsid w:val="00D62BB7"/>
    <w:rsid w:val="00D6324D"/>
    <w:rsid w:val="00D633A4"/>
    <w:rsid w:val="00D64103"/>
    <w:rsid w:val="00D70763"/>
    <w:rsid w:val="00D712C8"/>
    <w:rsid w:val="00D77EE3"/>
    <w:rsid w:val="00D83480"/>
    <w:rsid w:val="00D85CBA"/>
    <w:rsid w:val="00D85EE2"/>
    <w:rsid w:val="00D916BC"/>
    <w:rsid w:val="00D9673A"/>
    <w:rsid w:val="00DA0B07"/>
    <w:rsid w:val="00DA1729"/>
    <w:rsid w:val="00DA3C48"/>
    <w:rsid w:val="00DA5564"/>
    <w:rsid w:val="00DA6C0F"/>
    <w:rsid w:val="00DB19CA"/>
    <w:rsid w:val="00DB231E"/>
    <w:rsid w:val="00DB2575"/>
    <w:rsid w:val="00DB401C"/>
    <w:rsid w:val="00DB48A0"/>
    <w:rsid w:val="00DB5A6F"/>
    <w:rsid w:val="00DC1321"/>
    <w:rsid w:val="00DC38E2"/>
    <w:rsid w:val="00DC557D"/>
    <w:rsid w:val="00DC74CA"/>
    <w:rsid w:val="00DD35A2"/>
    <w:rsid w:val="00DD54C6"/>
    <w:rsid w:val="00DD6041"/>
    <w:rsid w:val="00DD6487"/>
    <w:rsid w:val="00DD7133"/>
    <w:rsid w:val="00DD7C88"/>
    <w:rsid w:val="00DE0A12"/>
    <w:rsid w:val="00DE1A99"/>
    <w:rsid w:val="00DE6632"/>
    <w:rsid w:val="00DF09F0"/>
    <w:rsid w:val="00DF66A7"/>
    <w:rsid w:val="00DF67AF"/>
    <w:rsid w:val="00E01413"/>
    <w:rsid w:val="00E02179"/>
    <w:rsid w:val="00E03609"/>
    <w:rsid w:val="00E04154"/>
    <w:rsid w:val="00E10118"/>
    <w:rsid w:val="00E11D1C"/>
    <w:rsid w:val="00E123B8"/>
    <w:rsid w:val="00E127EF"/>
    <w:rsid w:val="00E14DB8"/>
    <w:rsid w:val="00E15264"/>
    <w:rsid w:val="00E1586C"/>
    <w:rsid w:val="00E20082"/>
    <w:rsid w:val="00E20DF8"/>
    <w:rsid w:val="00E23071"/>
    <w:rsid w:val="00E238FB"/>
    <w:rsid w:val="00E241C2"/>
    <w:rsid w:val="00E24CB7"/>
    <w:rsid w:val="00E27664"/>
    <w:rsid w:val="00E36298"/>
    <w:rsid w:val="00E40693"/>
    <w:rsid w:val="00E46E42"/>
    <w:rsid w:val="00E518D3"/>
    <w:rsid w:val="00E539D4"/>
    <w:rsid w:val="00E571EE"/>
    <w:rsid w:val="00E6102F"/>
    <w:rsid w:val="00E71600"/>
    <w:rsid w:val="00E719FE"/>
    <w:rsid w:val="00E750AB"/>
    <w:rsid w:val="00E76663"/>
    <w:rsid w:val="00E836DB"/>
    <w:rsid w:val="00E844F8"/>
    <w:rsid w:val="00E868F0"/>
    <w:rsid w:val="00E90175"/>
    <w:rsid w:val="00E94EFB"/>
    <w:rsid w:val="00E97A7C"/>
    <w:rsid w:val="00EA0B63"/>
    <w:rsid w:val="00EA1A94"/>
    <w:rsid w:val="00EA2A52"/>
    <w:rsid w:val="00EA34B3"/>
    <w:rsid w:val="00EA3E95"/>
    <w:rsid w:val="00EA47F8"/>
    <w:rsid w:val="00EA6A50"/>
    <w:rsid w:val="00EB0736"/>
    <w:rsid w:val="00EB5A0C"/>
    <w:rsid w:val="00EC06A3"/>
    <w:rsid w:val="00EC3710"/>
    <w:rsid w:val="00EC3CF2"/>
    <w:rsid w:val="00EC4213"/>
    <w:rsid w:val="00EC4EC7"/>
    <w:rsid w:val="00ED102C"/>
    <w:rsid w:val="00ED35C9"/>
    <w:rsid w:val="00ED4005"/>
    <w:rsid w:val="00ED5DB0"/>
    <w:rsid w:val="00ED7754"/>
    <w:rsid w:val="00EE15E2"/>
    <w:rsid w:val="00EE17EF"/>
    <w:rsid w:val="00EE1AE4"/>
    <w:rsid w:val="00EE1C5D"/>
    <w:rsid w:val="00EE27FE"/>
    <w:rsid w:val="00EE4580"/>
    <w:rsid w:val="00EE68C9"/>
    <w:rsid w:val="00EF0753"/>
    <w:rsid w:val="00EF1C16"/>
    <w:rsid w:val="00EF6ED8"/>
    <w:rsid w:val="00F01D01"/>
    <w:rsid w:val="00F03D7A"/>
    <w:rsid w:val="00F0494B"/>
    <w:rsid w:val="00F07920"/>
    <w:rsid w:val="00F11BD9"/>
    <w:rsid w:val="00F12A3F"/>
    <w:rsid w:val="00F13F3A"/>
    <w:rsid w:val="00F17FFC"/>
    <w:rsid w:val="00F20858"/>
    <w:rsid w:val="00F24AD6"/>
    <w:rsid w:val="00F306B2"/>
    <w:rsid w:val="00F3241B"/>
    <w:rsid w:val="00F34560"/>
    <w:rsid w:val="00F359D8"/>
    <w:rsid w:val="00F41309"/>
    <w:rsid w:val="00F42B44"/>
    <w:rsid w:val="00F44CA6"/>
    <w:rsid w:val="00F44D09"/>
    <w:rsid w:val="00F45C36"/>
    <w:rsid w:val="00F46D4D"/>
    <w:rsid w:val="00F47C01"/>
    <w:rsid w:val="00F5211A"/>
    <w:rsid w:val="00F543BB"/>
    <w:rsid w:val="00F54AAD"/>
    <w:rsid w:val="00F60AF0"/>
    <w:rsid w:val="00F62775"/>
    <w:rsid w:val="00F6325F"/>
    <w:rsid w:val="00F63521"/>
    <w:rsid w:val="00F6411A"/>
    <w:rsid w:val="00F733E0"/>
    <w:rsid w:val="00F77AB6"/>
    <w:rsid w:val="00F904BF"/>
    <w:rsid w:val="00F90977"/>
    <w:rsid w:val="00F91224"/>
    <w:rsid w:val="00F93273"/>
    <w:rsid w:val="00F93C40"/>
    <w:rsid w:val="00F9455E"/>
    <w:rsid w:val="00F95F85"/>
    <w:rsid w:val="00FA21A7"/>
    <w:rsid w:val="00FA2980"/>
    <w:rsid w:val="00FA2988"/>
    <w:rsid w:val="00FA3394"/>
    <w:rsid w:val="00FB0830"/>
    <w:rsid w:val="00FB7D69"/>
    <w:rsid w:val="00FC2F9B"/>
    <w:rsid w:val="00FC4FB0"/>
    <w:rsid w:val="00FC75B9"/>
    <w:rsid w:val="00FD03C0"/>
    <w:rsid w:val="00FD11E6"/>
    <w:rsid w:val="00FD2DBA"/>
    <w:rsid w:val="00FD3ABF"/>
    <w:rsid w:val="00FD4BE8"/>
    <w:rsid w:val="00FD5EE2"/>
    <w:rsid w:val="00FD71AC"/>
    <w:rsid w:val="00FE15D5"/>
    <w:rsid w:val="00FE47D5"/>
    <w:rsid w:val="00FE6DA9"/>
    <w:rsid w:val="00FF15F3"/>
    <w:rsid w:val="00FF170E"/>
    <w:rsid w:val="00FF1989"/>
    <w:rsid w:val="00FF5D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C8F090"/>
  <w15:docId w15:val="{E324B7BC-8E2E-4093-A89F-65359D3B7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F1D8C"/>
  </w:style>
  <w:style w:type="paragraph" w:styleId="berschrift1">
    <w:name w:val="heading 1"/>
    <w:basedOn w:val="Standard"/>
    <w:link w:val="berschrift1Zchn"/>
    <w:uiPriority w:val="9"/>
    <w:qFormat/>
    <w:rsid w:val="00AE0D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4">
    <w:name w:val="heading 4"/>
    <w:basedOn w:val="Standard"/>
    <w:next w:val="Standard"/>
    <w:link w:val="berschrift4Zchn"/>
    <w:uiPriority w:val="9"/>
    <w:semiHidden/>
    <w:unhideWhenUsed/>
    <w:qFormat/>
    <w:rsid w:val="006B234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AA68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6B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46B03"/>
    <w:rPr>
      <w:rFonts w:ascii="Tahoma" w:hAnsi="Tahoma" w:cs="Tahoma"/>
      <w:sz w:val="16"/>
      <w:szCs w:val="16"/>
    </w:rPr>
  </w:style>
  <w:style w:type="character" w:styleId="Fett">
    <w:name w:val="Strong"/>
    <w:basedOn w:val="Absatz-Standardschriftart"/>
    <w:uiPriority w:val="22"/>
    <w:qFormat/>
    <w:rsid w:val="00716E99"/>
    <w:rPr>
      <w:b/>
      <w:bCs/>
    </w:rPr>
  </w:style>
  <w:style w:type="character" w:customStyle="1" w:styleId="berschrift1Zchn">
    <w:name w:val="Überschrift 1 Zchn"/>
    <w:basedOn w:val="Absatz-Standardschriftart"/>
    <w:link w:val="berschrift1"/>
    <w:uiPriority w:val="9"/>
    <w:rsid w:val="00AE0DA1"/>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7721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13A"/>
  </w:style>
  <w:style w:type="paragraph" w:styleId="Fuzeile">
    <w:name w:val="footer"/>
    <w:basedOn w:val="Standard"/>
    <w:link w:val="FuzeileZchn"/>
    <w:uiPriority w:val="99"/>
    <w:unhideWhenUsed/>
    <w:rsid w:val="007721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13A"/>
  </w:style>
  <w:style w:type="character" w:styleId="Kommentarzeichen">
    <w:name w:val="annotation reference"/>
    <w:basedOn w:val="Absatz-Standardschriftart"/>
    <w:uiPriority w:val="99"/>
    <w:semiHidden/>
    <w:unhideWhenUsed/>
    <w:rsid w:val="0049646D"/>
    <w:rPr>
      <w:sz w:val="16"/>
      <w:szCs w:val="16"/>
    </w:rPr>
  </w:style>
  <w:style w:type="paragraph" w:styleId="Kommentartext">
    <w:name w:val="annotation text"/>
    <w:basedOn w:val="Standard"/>
    <w:link w:val="KommentartextZchn"/>
    <w:uiPriority w:val="99"/>
    <w:semiHidden/>
    <w:unhideWhenUsed/>
    <w:rsid w:val="0049646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9646D"/>
    <w:rPr>
      <w:sz w:val="20"/>
      <w:szCs w:val="20"/>
    </w:rPr>
  </w:style>
  <w:style w:type="paragraph" w:styleId="Kommentarthema">
    <w:name w:val="annotation subject"/>
    <w:basedOn w:val="Kommentartext"/>
    <w:next w:val="Kommentartext"/>
    <w:link w:val="KommentarthemaZchn"/>
    <w:uiPriority w:val="99"/>
    <w:semiHidden/>
    <w:unhideWhenUsed/>
    <w:rsid w:val="0049646D"/>
    <w:rPr>
      <w:b/>
      <w:bCs/>
    </w:rPr>
  </w:style>
  <w:style w:type="character" w:customStyle="1" w:styleId="KommentarthemaZchn">
    <w:name w:val="Kommentarthema Zchn"/>
    <w:basedOn w:val="KommentartextZchn"/>
    <w:link w:val="Kommentarthema"/>
    <w:uiPriority w:val="99"/>
    <w:semiHidden/>
    <w:rsid w:val="0049646D"/>
    <w:rPr>
      <w:b/>
      <w:bCs/>
      <w:sz w:val="20"/>
      <w:szCs w:val="20"/>
    </w:rPr>
  </w:style>
  <w:style w:type="character" w:styleId="Hyperlink">
    <w:name w:val="Hyperlink"/>
    <w:basedOn w:val="Absatz-Standardschriftart"/>
    <w:uiPriority w:val="99"/>
    <w:unhideWhenUsed/>
    <w:rsid w:val="00823CB5"/>
    <w:rPr>
      <w:color w:val="0000FF"/>
      <w:u w:val="single"/>
    </w:rPr>
  </w:style>
  <w:style w:type="table" w:styleId="Tabellenraster">
    <w:name w:val="Table Grid"/>
    <w:basedOn w:val="NormaleTabelle"/>
    <w:uiPriority w:val="59"/>
    <w:rsid w:val="00054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DD54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96815"/>
    <w:rPr>
      <w:i/>
      <w:iCs/>
    </w:rPr>
  </w:style>
  <w:style w:type="paragraph" w:styleId="Listenabsatz">
    <w:name w:val="List Paragraph"/>
    <w:basedOn w:val="Standard"/>
    <w:uiPriority w:val="34"/>
    <w:qFormat/>
    <w:rsid w:val="003C5CDD"/>
    <w:pPr>
      <w:ind w:left="720"/>
      <w:contextualSpacing/>
    </w:pPr>
  </w:style>
  <w:style w:type="character" w:customStyle="1" w:styleId="berschrift4Zchn">
    <w:name w:val="Überschrift 4 Zchn"/>
    <w:basedOn w:val="Absatz-Standardschriftart"/>
    <w:link w:val="berschrift4"/>
    <w:uiPriority w:val="9"/>
    <w:semiHidden/>
    <w:rsid w:val="006B2341"/>
    <w:rPr>
      <w:rFonts w:asciiTheme="majorHAnsi" w:eastAsiaTheme="majorEastAsia" w:hAnsiTheme="majorHAnsi" w:cstheme="majorBidi"/>
      <w:i/>
      <w:iCs/>
      <w:color w:val="365F91" w:themeColor="accent1" w:themeShade="BF"/>
    </w:rPr>
  </w:style>
  <w:style w:type="paragraph" w:styleId="KeinLeerraum">
    <w:name w:val="No Spacing"/>
    <w:uiPriority w:val="1"/>
    <w:qFormat/>
    <w:rsid w:val="00261E77"/>
    <w:pPr>
      <w:spacing w:after="0" w:line="240" w:lineRule="auto"/>
    </w:pPr>
  </w:style>
  <w:style w:type="character" w:customStyle="1" w:styleId="NichtaufgelsteErwhnung1">
    <w:name w:val="Nicht aufgelöste Erwähnung1"/>
    <w:basedOn w:val="Absatz-Standardschriftart"/>
    <w:uiPriority w:val="99"/>
    <w:semiHidden/>
    <w:unhideWhenUsed/>
    <w:rsid w:val="008A73B9"/>
    <w:rPr>
      <w:color w:val="808080"/>
      <w:shd w:val="clear" w:color="auto" w:fill="E6E6E6"/>
    </w:rPr>
  </w:style>
  <w:style w:type="character" w:customStyle="1" w:styleId="berschrift5Zchn">
    <w:name w:val="Überschrift 5 Zchn"/>
    <w:basedOn w:val="Absatz-Standardschriftart"/>
    <w:link w:val="berschrift5"/>
    <w:uiPriority w:val="9"/>
    <w:semiHidden/>
    <w:rsid w:val="00AA6802"/>
    <w:rPr>
      <w:rFonts w:asciiTheme="majorHAnsi" w:eastAsiaTheme="majorEastAsia" w:hAnsiTheme="majorHAnsi" w:cstheme="majorBidi"/>
      <w:color w:val="365F91" w:themeColor="accent1" w:themeShade="BF"/>
    </w:rPr>
  </w:style>
  <w:style w:type="paragraph" w:customStyle="1" w:styleId="Default">
    <w:name w:val="Default"/>
    <w:rsid w:val="000874E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5765">
      <w:bodyDiv w:val="1"/>
      <w:marLeft w:val="0"/>
      <w:marRight w:val="0"/>
      <w:marTop w:val="0"/>
      <w:marBottom w:val="0"/>
      <w:divBdr>
        <w:top w:val="none" w:sz="0" w:space="0" w:color="auto"/>
        <w:left w:val="none" w:sz="0" w:space="0" w:color="auto"/>
        <w:bottom w:val="none" w:sz="0" w:space="0" w:color="auto"/>
        <w:right w:val="none" w:sz="0" w:space="0" w:color="auto"/>
      </w:divBdr>
    </w:div>
    <w:div w:id="97994817">
      <w:bodyDiv w:val="1"/>
      <w:marLeft w:val="0"/>
      <w:marRight w:val="0"/>
      <w:marTop w:val="0"/>
      <w:marBottom w:val="0"/>
      <w:divBdr>
        <w:top w:val="none" w:sz="0" w:space="0" w:color="auto"/>
        <w:left w:val="none" w:sz="0" w:space="0" w:color="auto"/>
        <w:bottom w:val="none" w:sz="0" w:space="0" w:color="auto"/>
        <w:right w:val="none" w:sz="0" w:space="0" w:color="auto"/>
      </w:divBdr>
    </w:div>
    <w:div w:id="138813258">
      <w:bodyDiv w:val="1"/>
      <w:marLeft w:val="0"/>
      <w:marRight w:val="0"/>
      <w:marTop w:val="0"/>
      <w:marBottom w:val="0"/>
      <w:divBdr>
        <w:top w:val="none" w:sz="0" w:space="0" w:color="auto"/>
        <w:left w:val="none" w:sz="0" w:space="0" w:color="auto"/>
        <w:bottom w:val="none" w:sz="0" w:space="0" w:color="auto"/>
        <w:right w:val="none" w:sz="0" w:space="0" w:color="auto"/>
      </w:divBdr>
    </w:div>
    <w:div w:id="155340951">
      <w:bodyDiv w:val="1"/>
      <w:marLeft w:val="0"/>
      <w:marRight w:val="0"/>
      <w:marTop w:val="0"/>
      <w:marBottom w:val="0"/>
      <w:divBdr>
        <w:top w:val="none" w:sz="0" w:space="0" w:color="auto"/>
        <w:left w:val="none" w:sz="0" w:space="0" w:color="auto"/>
        <w:bottom w:val="none" w:sz="0" w:space="0" w:color="auto"/>
        <w:right w:val="none" w:sz="0" w:space="0" w:color="auto"/>
      </w:divBdr>
    </w:div>
    <w:div w:id="268972686">
      <w:bodyDiv w:val="1"/>
      <w:marLeft w:val="0"/>
      <w:marRight w:val="0"/>
      <w:marTop w:val="0"/>
      <w:marBottom w:val="0"/>
      <w:divBdr>
        <w:top w:val="none" w:sz="0" w:space="0" w:color="auto"/>
        <w:left w:val="none" w:sz="0" w:space="0" w:color="auto"/>
        <w:bottom w:val="none" w:sz="0" w:space="0" w:color="auto"/>
        <w:right w:val="none" w:sz="0" w:space="0" w:color="auto"/>
      </w:divBdr>
    </w:div>
    <w:div w:id="309292780">
      <w:bodyDiv w:val="1"/>
      <w:marLeft w:val="0"/>
      <w:marRight w:val="0"/>
      <w:marTop w:val="0"/>
      <w:marBottom w:val="0"/>
      <w:divBdr>
        <w:top w:val="none" w:sz="0" w:space="0" w:color="auto"/>
        <w:left w:val="none" w:sz="0" w:space="0" w:color="auto"/>
        <w:bottom w:val="none" w:sz="0" w:space="0" w:color="auto"/>
        <w:right w:val="none" w:sz="0" w:space="0" w:color="auto"/>
      </w:divBdr>
    </w:div>
    <w:div w:id="338040957">
      <w:bodyDiv w:val="1"/>
      <w:marLeft w:val="0"/>
      <w:marRight w:val="0"/>
      <w:marTop w:val="0"/>
      <w:marBottom w:val="0"/>
      <w:divBdr>
        <w:top w:val="none" w:sz="0" w:space="0" w:color="auto"/>
        <w:left w:val="none" w:sz="0" w:space="0" w:color="auto"/>
        <w:bottom w:val="none" w:sz="0" w:space="0" w:color="auto"/>
        <w:right w:val="none" w:sz="0" w:space="0" w:color="auto"/>
      </w:divBdr>
    </w:div>
    <w:div w:id="456458773">
      <w:bodyDiv w:val="1"/>
      <w:marLeft w:val="0"/>
      <w:marRight w:val="0"/>
      <w:marTop w:val="0"/>
      <w:marBottom w:val="0"/>
      <w:divBdr>
        <w:top w:val="none" w:sz="0" w:space="0" w:color="auto"/>
        <w:left w:val="none" w:sz="0" w:space="0" w:color="auto"/>
        <w:bottom w:val="none" w:sz="0" w:space="0" w:color="auto"/>
        <w:right w:val="none" w:sz="0" w:space="0" w:color="auto"/>
      </w:divBdr>
    </w:div>
    <w:div w:id="553472146">
      <w:bodyDiv w:val="1"/>
      <w:marLeft w:val="0"/>
      <w:marRight w:val="0"/>
      <w:marTop w:val="0"/>
      <w:marBottom w:val="0"/>
      <w:divBdr>
        <w:top w:val="none" w:sz="0" w:space="0" w:color="auto"/>
        <w:left w:val="none" w:sz="0" w:space="0" w:color="auto"/>
        <w:bottom w:val="none" w:sz="0" w:space="0" w:color="auto"/>
        <w:right w:val="none" w:sz="0" w:space="0" w:color="auto"/>
      </w:divBdr>
    </w:div>
    <w:div w:id="613824334">
      <w:bodyDiv w:val="1"/>
      <w:marLeft w:val="0"/>
      <w:marRight w:val="0"/>
      <w:marTop w:val="0"/>
      <w:marBottom w:val="0"/>
      <w:divBdr>
        <w:top w:val="none" w:sz="0" w:space="0" w:color="auto"/>
        <w:left w:val="none" w:sz="0" w:space="0" w:color="auto"/>
        <w:bottom w:val="none" w:sz="0" w:space="0" w:color="auto"/>
        <w:right w:val="none" w:sz="0" w:space="0" w:color="auto"/>
      </w:divBdr>
    </w:div>
    <w:div w:id="629483034">
      <w:bodyDiv w:val="1"/>
      <w:marLeft w:val="0"/>
      <w:marRight w:val="0"/>
      <w:marTop w:val="0"/>
      <w:marBottom w:val="0"/>
      <w:divBdr>
        <w:top w:val="none" w:sz="0" w:space="0" w:color="auto"/>
        <w:left w:val="none" w:sz="0" w:space="0" w:color="auto"/>
        <w:bottom w:val="none" w:sz="0" w:space="0" w:color="auto"/>
        <w:right w:val="none" w:sz="0" w:space="0" w:color="auto"/>
      </w:divBdr>
    </w:div>
    <w:div w:id="639729488">
      <w:bodyDiv w:val="1"/>
      <w:marLeft w:val="0"/>
      <w:marRight w:val="0"/>
      <w:marTop w:val="0"/>
      <w:marBottom w:val="0"/>
      <w:divBdr>
        <w:top w:val="none" w:sz="0" w:space="0" w:color="auto"/>
        <w:left w:val="none" w:sz="0" w:space="0" w:color="auto"/>
        <w:bottom w:val="none" w:sz="0" w:space="0" w:color="auto"/>
        <w:right w:val="none" w:sz="0" w:space="0" w:color="auto"/>
      </w:divBdr>
    </w:div>
    <w:div w:id="700278477">
      <w:bodyDiv w:val="1"/>
      <w:marLeft w:val="0"/>
      <w:marRight w:val="0"/>
      <w:marTop w:val="0"/>
      <w:marBottom w:val="0"/>
      <w:divBdr>
        <w:top w:val="none" w:sz="0" w:space="0" w:color="auto"/>
        <w:left w:val="none" w:sz="0" w:space="0" w:color="auto"/>
        <w:bottom w:val="none" w:sz="0" w:space="0" w:color="auto"/>
        <w:right w:val="none" w:sz="0" w:space="0" w:color="auto"/>
      </w:divBdr>
    </w:div>
    <w:div w:id="734812635">
      <w:bodyDiv w:val="1"/>
      <w:marLeft w:val="0"/>
      <w:marRight w:val="0"/>
      <w:marTop w:val="0"/>
      <w:marBottom w:val="0"/>
      <w:divBdr>
        <w:top w:val="none" w:sz="0" w:space="0" w:color="auto"/>
        <w:left w:val="none" w:sz="0" w:space="0" w:color="auto"/>
        <w:bottom w:val="none" w:sz="0" w:space="0" w:color="auto"/>
        <w:right w:val="none" w:sz="0" w:space="0" w:color="auto"/>
      </w:divBdr>
    </w:div>
    <w:div w:id="804273146">
      <w:bodyDiv w:val="1"/>
      <w:marLeft w:val="0"/>
      <w:marRight w:val="0"/>
      <w:marTop w:val="0"/>
      <w:marBottom w:val="0"/>
      <w:divBdr>
        <w:top w:val="none" w:sz="0" w:space="0" w:color="auto"/>
        <w:left w:val="none" w:sz="0" w:space="0" w:color="auto"/>
        <w:bottom w:val="none" w:sz="0" w:space="0" w:color="auto"/>
        <w:right w:val="none" w:sz="0" w:space="0" w:color="auto"/>
      </w:divBdr>
    </w:div>
    <w:div w:id="808714260">
      <w:bodyDiv w:val="1"/>
      <w:marLeft w:val="0"/>
      <w:marRight w:val="0"/>
      <w:marTop w:val="0"/>
      <w:marBottom w:val="0"/>
      <w:divBdr>
        <w:top w:val="none" w:sz="0" w:space="0" w:color="auto"/>
        <w:left w:val="none" w:sz="0" w:space="0" w:color="auto"/>
        <w:bottom w:val="none" w:sz="0" w:space="0" w:color="auto"/>
        <w:right w:val="none" w:sz="0" w:space="0" w:color="auto"/>
      </w:divBdr>
    </w:div>
    <w:div w:id="861668005">
      <w:bodyDiv w:val="1"/>
      <w:marLeft w:val="0"/>
      <w:marRight w:val="0"/>
      <w:marTop w:val="0"/>
      <w:marBottom w:val="0"/>
      <w:divBdr>
        <w:top w:val="none" w:sz="0" w:space="0" w:color="auto"/>
        <w:left w:val="none" w:sz="0" w:space="0" w:color="auto"/>
        <w:bottom w:val="none" w:sz="0" w:space="0" w:color="auto"/>
        <w:right w:val="none" w:sz="0" w:space="0" w:color="auto"/>
      </w:divBdr>
    </w:div>
    <w:div w:id="963736120">
      <w:bodyDiv w:val="1"/>
      <w:marLeft w:val="0"/>
      <w:marRight w:val="0"/>
      <w:marTop w:val="0"/>
      <w:marBottom w:val="0"/>
      <w:divBdr>
        <w:top w:val="none" w:sz="0" w:space="0" w:color="auto"/>
        <w:left w:val="none" w:sz="0" w:space="0" w:color="auto"/>
        <w:bottom w:val="none" w:sz="0" w:space="0" w:color="auto"/>
        <w:right w:val="none" w:sz="0" w:space="0" w:color="auto"/>
      </w:divBdr>
    </w:div>
    <w:div w:id="1005669861">
      <w:bodyDiv w:val="1"/>
      <w:marLeft w:val="0"/>
      <w:marRight w:val="0"/>
      <w:marTop w:val="0"/>
      <w:marBottom w:val="0"/>
      <w:divBdr>
        <w:top w:val="none" w:sz="0" w:space="0" w:color="auto"/>
        <w:left w:val="none" w:sz="0" w:space="0" w:color="auto"/>
        <w:bottom w:val="none" w:sz="0" w:space="0" w:color="auto"/>
        <w:right w:val="none" w:sz="0" w:space="0" w:color="auto"/>
      </w:divBdr>
    </w:div>
    <w:div w:id="1071319206">
      <w:bodyDiv w:val="1"/>
      <w:marLeft w:val="0"/>
      <w:marRight w:val="0"/>
      <w:marTop w:val="0"/>
      <w:marBottom w:val="0"/>
      <w:divBdr>
        <w:top w:val="none" w:sz="0" w:space="0" w:color="auto"/>
        <w:left w:val="none" w:sz="0" w:space="0" w:color="auto"/>
        <w:bottom w:val="none" w:sz="0" w:space="0" w:color="auto"/>
        <w:right w:val="none" w:sz="0" w:space="0" w:color="auto"/>
      </w:divBdr>
    </w:div>
    <w:div w:id="1144395822">
      <w:bodyDiv w:val="1"/>
      <w:marLeft w:val="0"/>
      <w:marRight w:val="0"/>
      <w:marTop w:val="0"/>
      <w:marBottom w:val="0"/>
      <w:divBdr>
        <w:top w:val="none" w:sz="0" w:space="0" w:color="auto"/>
        <w:left w:val="none" w:sz="0" w:space="0" w:color="auto"/>
        <w:bottom w:val="none" w:sz="0" w:space="0" w:color="auto"/>
        <w:right w:val="none" w:sz="0" w:space="0" w:color="auto"/>
      </w:divBdr>
    </w:div>
    <w:div w:id="1174294992">
      <w:bodyDiv w:val="1"/>
      <w:marLeft w:val="0"/>
      <w:marRight w:val="0"/>
      <w:marTop w:val="0"/>
      <w:marBottom w:val="0"/>
      <w:divBdr>
        <w:top w:val="none" w:sz="0" w:space="0" w:color="auto"/>
        <w:left w:val="none" w:sz="0" w:space="0" w:color="auto"/>
        <w:bottom w:val="none" w:sz="0" w:space="0" w:color="auto"/>
        <w:right w:val="none" w:sz="0" w:space="0" w:color="auto"/>
      </w:divBdr>
    </w:div>
    <w:div w:id="1249579914">
      <w:bodyDiv w:val="1"/>
      <w:marLeft w:val="0"/>
      <w:marRight w:val="0"/>
      <w:marTop w:val="0"/>
      <w:marBottom w:val="0"/>
      <w:divBdr>
        <w:top w:val="none" w:sz="0" w:space="0" w:color="auto"/>
        <w:left w:val="none" w:sz="0" w:space="0" w:color="auto"/>
        <w:bottom w:val="none" w:sz="0" w:space="0" w:color="auto"/>
        <w:right w:val="none" w:sz="0" w:space="0" w:color="auto"/>
      </w:divBdr>
    </w:div>
    <w:div w:id="1281374765">
      <w:bodyDiv w:val="1"/>
      <w:marLeft w:val="0"/>
      <w:marRight w:val="0"/>
      <w:marTop w:val="0"/>
      <w:marBottom w:val="0"/>
      <w:divBdr>
        <w:top w:val="none" w:sz="0" w:space="0" w:color="auto"/>
        <w:left w:val="none" w:sz="0" w:space="0" w:color="auto"/>
        <w:bottom w:val="none" w:sz="0" w:space="0" w:color="auto"/>
        <w:right w:val="none" w:sz="0" w:space="0" w:color="auto"/>
      </w:divBdr>
    </w:div>
    <w:div w:id="1375351213">
      <w:bodyDiv w:val="1"/>
      <w:marLeft w:val="0"/>
      <w:marRight w:val="0"/>
      <w:marTop w:val="0"/>
      <w:marBottom w:val="0"/>
      <w:divBdr>
        <w:top w:val="none" w:sz="0" w:space="0" w:color="auto"/>
        <w:left w:val="none" w:sz="0" w:space="0" w:color="auto"/>
        <w:bottom w:val="none" w:sz="0" w:space="0" w:color="auto"/>
        <w:right w:val="none" w:sz="0" w:space="0" w:color="auto"/>
      </w:divBdr>
    </w:div>
    <w:div w:id="1469467903">
      <w:bodyDiv w:val="1"/>
      <w:marLeft w:val="0"/>
      <w:marRight w:val="0"/>
      <w:marTop w:val="0"/>
      <w:marBottom w:val="0"/>
      <w:divBdr>
        <w:top w:val="none" w:sz="0" w:space="0" w:color="auto"/>
        <w:left w:val="none" w:sz="0" w:space="0" w:color="auto"/>
        <w:bottom w:val="none" w:sz="0" w:space="0" w:color="auto"/>
        <w:right w:val="none" w:sz="0" w:space="0" w:color="auto"/>
      </w:divBdr>
    </w:div>
    <w:div w:id="1494763944">
      <w:bodyDiv w:val="1"/>
      <w:marLeft w:val="0"/>
      <w:marRight w:val="0"/>
      <w:marTop w:val="0"/>
      <w:marBottom w:val="0"/>
      <w:divBdr>
        <w:top w:val="none" w:sz="0" w:space="0" w:color="auto"/>
        <w:left w:val="none" w:sz="0" w:space="0" w:color="auto"/>
        <w:bottom w:val="none" w:sz="0" w:space="0" w:color="auto"/>
        <w:right w:val="none" w:sz="0" w:space="0" w:color="auto"/>
      </w:divBdr>
    </w:div>
    <w:div w:id="1516113464">
      <w:bodyDiv w:val="1"/>
      <w:marLeft w:val="0"/>
      <w:marRight w:val="0"/>
      <w:marTop w:val="0"/>
      <w:marBottom w:val="0"/>
      <w:divBdr>
        <w:top w:val="none" w:sz="0" w:space="0" w:color="auto"/>
        <w:left w:val="none" w:sz="0" w:space="0" w:color="auto"/>
        <w:bottom w:val="none" w:sz="0" w:space="0" w:color="auto"/>
        <w:right w:val="none" w:sz="0" w:space="0" w:color="auto"/>
      </w:divBdr>
    </w:div>
    <w:div w:id="1586962760">
      <w:bodyDiv w:val="1"/>
      <w:marLeft w:val="0"/>
      <w:marRight w:val="0"/>
      <w:marTop w:val="0"/>
      <w:marBottom w:val="0"/>
      <w:divBdr>
        <w:top w:val="none" w:sz="0" w:space="0" w:color="auto"/>
        <w:left w:val="none" w:sz="0" w:space="0" w:color="auto"/>
        <w:bottom w:val="none" w:sz="0" w:space="0" w:color="auto"/>
        <w:right w:val="none" w:sz="0" w:space="0" w:color="auto"/>
      </w:divBdr>
    </w:div>
    <w:div w:id="1669795609">
      <w:bodyDiv w:val="1"/>
      <w:marLeft w:val="0"/>
      <w:marRight w:val="0"/>
      <w:marTop w:val="0"/>
      <w:marBottom w:val="0"/>
      <w:divBdr>
        <w:top w:val="none" w:sz="0" w:space="0" w:color="auto"/>
        <w:left w:val="none" w:sz="0" w:space="0" w:color="auto"/>
        <w:bottom w:val="none" w:sz="0" w:space="0" w:color="auto"/>
        <w:right w:val="none" w:sz="0" w:space="0" w:color="auto"/>
      </w:divBdr>
    </w:div>
    <w:div w:id="1671330755">
      <w:bodyDiv w:val="1"/>
      <w:marLeft w:val="0"/>
      <w:marRight w:val="0"/>
      <w:marTop w:val="0"/>
      <w:marBottom w:val="0"/>
      <w:divBdr>
        <w:top w:val="none" w:sz="0" w:space="0" w:color="auto"/>
        <w:left w:val="none" w:sz="0" w:space="0" w:color="auto"/>
        <w:bottom w:val="none" w:sz="0" w:space="0" w:color="auto"/>
        <w:right w:val="none" w:sz="0" w:space="0" w:color="auto"/>
      </w:divBdr>
    </w:div>
    <w:div w:id="1894193670">
      <w:bodyDiv w:val="1"/>
      <w:marLeft w:val="0"/>
      <w:marRight w:val="0"/>
      <w:marTop w:val="0"/>
      <w:marBottom w:val="0"/>
      <w:divBdr>
        <w:top w:val="none" w:sz="0" w:space="0" w:color="auto"/>
        <w:left w:val="none" w:sz="0" w:space="0" w:color="auto"/>
        <w:bottom w:val="none" w:sz="0" w:space="0" w:color="auto"/>
        <w:right w:val="none" w:sz="0" w:space="0" w:color="auto"/>
      </w:divBdr>
    </w:div>
    <w:div w:id="2009090147">
      <w:bodyDiv w:val="1"/>
      <w:marLeft w:val="0"/>
      <w:marRight w:val="0"/>
      <w:marTop w:val="0"/>
      <w:marBottom w:val="0"/>
      <w:divBdr>
        <w:top w:val="none" w:sz="0" w:space="0" w:color="auto"/>
        <w:left w:val="none" w:sz="0" w:space="0" w:color="auto"/>
        <w:bottom w:val="none" w:sz="0" w:space="0" w:color="auto"/>
        <w:right w:val="none" w:sz="0" w:space="0" w:color="auto"/>
      </w:divBdr>
    </w:div>
    <w:div w:id="2013137708">
      <w:bodyDiv w:val="1"/>
      <w:marLeft w:val="0"/>
      <w:marRight w:val="0"/>
      <w:marTop w:val="0"/>
      <w:marBottom w:val="0"/>
      <w:divBdr>
        <w:top w:val="none" w:sz="0" w:space="0" w:color="auto"/>
        <w:left w:val="none" w:sz="0" w:space="0" w:color="auto"/>
        <w:bottom w:val="none" w:sz="0" w:space="0" w:color="auto"/>
        <w:right w:val="none" w:sz="0" w:space="0" w:color="auto"/>
      </w:divBdr>
    </w:div>
    <w:div w:id="2063216056">
      <w:bodyDiv w:val="1"/>
      <w:marLeft w:val="0"/>
      <w:marRight w:val="0"/>
      <w:marTop w:val="0"/>
      <w:marBottom w:val="0"/>
      <w:divBdr>
        <w:top w:val="none" w:sz="0" w:space="0" w:color="auto"/>
        <w:left w:val="none" w:sz="0" w:space="0" w:color="auto"/>
        <w:bottom w:val="none" w:sz="0" w:space="0" w:color="auto"/>
        <w:right w:val="none" w:sz="0" w:space="0" w:color="auto"/>
      </w:divBdr>
    </w:div>
    <w:div w:id="207870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706BAF-05F2-4E25-8931-4F9F345BC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5757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Klaus</dc:creator>
  <cp:lastModifiedBy>Frank Bärmann | conpublica</cp:lastModifiedBy>
  <cp:revision>3</cp:revision>
  <cp:lastPrinted>2018-04-17T09:55:00Z</cp:lastPrinted>
  <dcterms:created xsi:type="dcterms:W3CDTF">2018-04-24T14:58:00Z</dcterms:created>
  <dcterms:modified xsi:type="dcterms:W3CDTF">2018-04-24T14:59:00Z</dcterms:modified>
</cp:coreProperties>
</file>