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B53" w:rsidRPr="000C7738" w:rsidRDefault="008833D8" w:rsidP="00344899">
      <w:pPr>
        <w:pStyle w:val="berschrift1"/>
        <w:shd w:val="clear" w:color="auto" w:fill="FFFFFF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Pressemitteilung</w:t>
      </w:r>
    </w:p>
    <w:p w:rsidR="00460B53" w:rsidRPr="000C7738" w:rsidRDefault="00460B53" w:rsidP="00344899">
      <w:pPr>
        <w:pStyle w:val="berschrift1"/>
        <w:shd w:val="clear" w:color="auto" w:fill="FFFFFF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:rsidR="00FD5EE2" w:rsidRPr="00FD5EE2" w:rsidRDefault="00995BED" w:rsidP="0002053D">
      <w:pPr>
        <w:pStyle w:val="berschrift1"/>
        <w:shd w:val="clear" w:color="auto" w:fill="FFFFFF"/>
        <w:spacing w:before="0" w:beforeAutospacing="0" w:after="225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SmokeT</w:t>
      </w:r>
      <w:r w:rsidR="0002053D" w:rsidRPr="0002053D">
        <w:rPr>
          <w:rFonts w:ascii="Arial" w:hAnsi="Arial" w:cs="Arial"/>
          <w:sz w:val="24"/>
          <w:szCs w:val="24"/>
        </w:rPr>
        <w:t>ab - </w:t>
      </w:r>
      <w:r w:rsidR="0002053D">
        <w:rPr>
          <w:rFonts w:ascii="Arial" w:hAnsi="Arial" w:cs="Arial"/>
          <w:sz w:val="24"/>
          <w:szCs w:val="24"/>
        </w:rPr>
        <w:t>die</w:t>
      </w:r>
      <w:r w:rsidR="00FD5EE2">
        <w:rPr>
          <w:rFonts w:ascii="Arial" w:hAnsi="Arial" w:cs="Arial"/>
          <w:sz w:val="24"/>
          <w:szCs w:val="24"/>
        </w:rPr>
        <w:t xml:space="preserve"> erste </w:t>
      </w:r>
      <w:r w:rsidR="005E1AFA">
        <w:rPr>
          <w:rFonts w:ascii="Arial" w:hAnsi="Arial" w:cs="Arial"/>
          <w:sz w:val="24"/>
          <w:szCs w:val="24"/>
        </w:rPr>
        <w:t xml:space="preserve">digitale </w:t>
      </w:r>
      <w:r w:rsidR="0002053D" w:rsidRPr="0002053D">
        <w:rPr>
          <w:rFonts w:ascii="Arial" w:hAnsi="Arial" w:cs="Arial"/>
          <w:sz w:val="24"/>
          <w:szCs w:val="24"/>
        </w:rPr>
        <w:t>Brand</w:t>
      </w:r>
      <w:r w:rsidR="00B20E47">
        <w:rPr>
          <w:rFonts w:ascii="Arial" w:hAnsi="Arial" w:cs="Arial"/>
          <w:sz w:val="24"/>
          <w:szCs w:val="24"/>
        </w:rPr>
        <w:t>melde</w:t>
      </w:r>
      <w:r w:rsidR="00737F03">
        <w:rPr>
          <w:rFonts w:ascii="Arial" w:hAnsi="Arial" w:cs="Arial"/>
          <w:sz w:val="24"/>
          <w:szCs w:val="24"/>
        </w:rPr>
        <w:t>anlage</w:t>
      </w:r>
      <w:r w:rsidR="0002053D" w:rsidRPr="0002053D">
        <w:rPr>
          <w:rFonts w:ascii="Arial" w:hAnsi="Arial" w:cs="Arial"/>
          <w:sz w:val="24"/>
          <w:szCs w:val="24"/>
        </w:rPr>
        <w:t xml:space="preserve"> mit Funk-Rauchmelder und Grundrissanzeige</w:t>
      </w:r>
    </w:p>
    <w:p w:rsidR="002921EB" w:rsidRPr="00FD5EE2" w:rsidRDefault="005E1AFA" w:rsidP="002921EB">
      <w:pPr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>Besserer Brandschutz und höhere Sicherheit durch Visualisierung des Alarms im Gebäudegrundriss sowie Kombination mit Einbruchmeldeanlage</w:t>
      </w:r>
    </w:p>
    <w:p w:rsidR="0002053D" w:rsidRDefault="00F5211A" w:rsidP="00261E77">
      <w:pPr>
        <w:rPr>
          <w:rFonts w:ascii="Arial" w:hAnsi="Arial" w:cs="Arial"/>
        </w:rPr>
      </w:pPr>
      <w:r w:rsidRPr="000C7738">
        <w:rPr>
          <w:rFonts w:ascii="Arial" w:hAnsi="Arial" w:cs="Arial"/>
        </w:rPr>
        <w:t xml:space="preserve">Gommern, </w:t>
      </w:r>
      <w:r w:rsidR="00A14D1A">
        <w:rPr>
          <w:rFonts w:ascii="Arial" w:hAnsi="Arial" w:cs="Arial"/>
        </w:rPr>
        <w:t xml:space="preserve">17. </w:t>
      </w:r>
      <w:r w:rsidR="0002053D">
        <w:rPr>
          <w:rFonts w:ascii="Arial" w:hAnsi="Arial" w:cs="Arial"/>
        </w:rPr>
        <w:t>April</w:t>
      </w:r>
      <w:r w:rsidR="003C79EA">
        <w:rPr>
          <w:rFonts w:ascii="Arial" w:hAnsi="Arial" w:cs="Arial"/>
        </w:rPr>
        <w:t xml:space="preserve"> </w:t>
      </w:r>
      <w:r w:rsidRPr="000C7738">
        <w:rPr>
          <w:rFonts w:ascii="Arial" w:hAnsi="Arial" w:cs="Arial"/>
        </w:rPr>
        <w:t xml:space="preserve">2018. </w:t>
      </w:r>
      <w:r w:rsidR="0002053D" w:rsidRPr="0002053D">
        <w:rPr>
          <w:rFonts w:ascii="Arial" w:hAnsi="Arial" w:cs="Arial"/>
        </w:rPr>
        <w:t>Sicherheit Zuhause heißt nicht nur </w:t>
      </w:r>
      <w:hyperlink r:id="rId8" w:tooltip="Öffnet internen Link im aktuellen Fenster" w:history="1">
        <w:r w:rsidR="0002053D" w:rsidRPr="008B1DA3">
          <w:rPr>
            <w:rFonts w:ascii="Arial" w:hAnsi="Arial" w:cs="Arial"/>
          </w:rPr>
          <w:t>Einbruchschutz</w:t>
        </w:r>
      </w:hyperlink>
      <w:r w:rsidR="0002053D" w:rsidRPr="0002053D">
        <w:rPr>
          <w:rFonts w:ascii="Arial" w:hAnsi="Arial" w:cs="Arial"/>
        </w:rPr>
        <w:t xml:space="preserve">, sondern auch Brandschutz. </w:t>
      </w:r>
      <w:r w:rsidR="00B20E47">
        <w:rPr>
          <w:rFonts w:ascii="Arial" w:hAnsi="Arial" w:cs="Arial"/>
        </w:rPr>
        <w:t xml:space="preserve">Deutschland nimmt alleine durch die fast flächendeckende Rauchmelderpflicht eine Vorreiterrolle in diesem Bereich ein. Richtig ist: </w:t>
      </w:r>
      <w:r w:rsidR="0002053D">
        <w:rPr>
          <w:rFonts w:ascii="Arial" w:hAnsi="Arial" w:cs="Arial"/>
        </w:rPr>
        <w:t>Ein einfacher Rauchmelder kann Leben retten</w:t>
      </w:r>
      <w:r w:rsidR="00B20E47">
        <w:rPr>
          <w:rFonts w:ascii="Arial" w:hAnsi="Arial" w:cs="Arial"/>
        </w:rPr>
        <w:t xml:space="preserve">. Aber </w:t>
      </w:r>
      <w:r w:rsidR="0002053D">
        <w:rPr>
          <w:rFonts w:ascii="Arial" w:hAnsi="Arial" w:cs="Arial"/>
        </w:rPr>
        <w:t xml:space="preserve">ein vernetzter und intelligenter Rauchmelder </w:t>
      </w:r>
      <w:r w:rsidR="00B20E47">
        <w:rPr>
          <w:rFonts w:ascii="Arial" w:hAnsi="Arial" w:cs="Arial"/>
        </w:rPr>
        <w:t xml:space="preserve">rettet im Brandfall </w:t>
      </w:r>
      <w:r w:rsidR="0002053D">
        <w:rPr>
          <w:rFonts w:ascii="Arial" w:hAnsi="Arial" w:cs="Arial"/>
        </w:rPr>
        <w:t>noch mehr</w:t>
      </w:r>
      <w:r w:rsidR="00B20E47">
        <w:rPr>
          <w:rFonts w:ascii="Arial" w:hAnsi="Arial" w:cs="Arial"/>
        </w:rPr>
        <w:t xml:space="preserve"> Leben, weil Personen früher und effektiver gewarnt werden, sich und andere schneller in Sicherheit bringen sowie Feuerwehr und Rettungskräfte schneller alarmieren können.</w:t>
      </w:r>
    </w:p>
    <w:p w:rsidR="00737F03" w:rsidRDefault="0002053D" w:rsidP="00261E77">
      <w:pPr>
        <w:rPr>
          <w:rFonts w:ascii="Arial" w:hAnsi="Arial" w:cs="Arial"/>
        </w:rPr>
      </w:pPr>
      <w:r>
        <w:rPr>
          <w:rFonts w:ascii="Arial" w:hAnsi="Arial" w:cs="Arial"/>
        </w:rPr>
        <w:t>Das Startup Alarmtab UG</w:t>
      </w:r>
      <w:r w:rsidR="005B27CC">
        <w:rPr>
          <w:rFonts w:ascii="Arial" w:hAnsi="Arial" w:cs="Arial"/>
        </w:rPr>
        <w:t xml:space="preserve"> </w:t>
      </w:r>
      <w:r w:rsidR="005B27CC" w:rsidRPr="00B20E47">
        <w:rPr>
          <w:rFonts w:ascii="Arial" w:hAnsi="Arial" w:cs="Arial"/>
        </w:rPr>
        <w:t>(</w:t>
      </w:r>
      <w:r w:rsidR="009C26C3" w:rsidRPr="00B20E47">
        <w:rPr>
          <w:rFonts w:ascii="Arial" w:hAnsi="Arial" w:cs="Arial"/>
        </w:rPr>
        <w:t>bald</w:t>
      </w:r>
      <w:r w:rsidR="005B27CC" w:rsidRPr="00B20E47">
        <w:rPr>
          <w:rFonts w:ascii="Arial" w:hAnsi="Arial" w:cs="Arial"/>
        </w:rPr>
        <w:t xml:space="preserve"> GmbH)</w:t>
      </w:r>
      <w:r>
        <w:rPr>
          <w:rFonts w:ascii="Arial" w:hAnsi="Arial" w:cs="Arial"/>
        </w:rPr>
        <w:t xml:space="preserve"> präsentiert nach der ersten digitalen Einbruchmelde</w:t>
      </w:r>
      <w:r w:rsidR="005B27CC">
        <w:rPr>
          <w:rFonts w:ascii="Arial" w:hAnsi="Arial" w:cs="Arial"/>
        </w:rPr>
        <w:t>anlage Alarm</w:t>
      </w:r>
      <w:r w:rsidR="005B27CC" w:rsidRPr="00B20E47">
        <w:rPr>
          <w:rFonts w:ascii="Arial" w:hAnsi="Arial" w:cs="Arial"/>
        </w:rPr>
        <w:t>T</w:t>
      </w:r>
      <w:r w:rsidRPr="00B12B21">
        <w:rPr>
          <w:rFonts w:ascii="Arial" w:hAnsi="Arial" w:cs="Arial"/>
        </w:rPr>
        <w:t>ab</w:t>
      </w:r>
      <w:r>
        <w:rPr>
          <w:rFonts w:ascii="Arial" w:hAnsi="Arial" w:cs="Arial"/>
        </w:rPr>
        <w:t xml:space="preserve"> auf Basis</w:t>
      </w:r>
      <w:r w:rsidR="008B1DA3">
        <w:rPr>
          <w:rFonts w:ascii="Arial" w:hAnsi="Arial" w:cs="Arial"/>
        </w:rPr>
        <w:t xml:space="preserve"> </w:t>
      </w:r>
      <w:r w:rsidR="005E1AFA">
        <w:rPr>
          <w:rFonts w:ascii="Arial" w:hAnsi="Arial" w:cs="Arial"/>
        </w:rPr>
        <w:t xml:space="preserve">der Bluetosec Funktechnologie </w:t>
      </w:r>
      <w:r w:rsidR="008B1DA3">
        <w:rPr>
          <w:rFonts w:ascii="Arial" w:hAnsi="Arial" w:cs="Arial"/>
        </w:rPr>
        <w:t>(Bluetooth-Weiterentwicklung)</w:t>
      </w:r>
      <w:r>
        <w:rPr>
          <w:rFonts w:ascii="Arial" w:hAnsi="Arial" w:cs="Arial"/>
        </w:rPr>
        <w:t xml:space="preserve"> nun die </w:t>
      </w:r>
      <w:r w:rsidR="008B1DA3">
        <w:rPr>
          <w:rFonts w:ascii="Arial" w:hAnsi="Arial" w:cs="Arial"/>
        </w:rPr>
        <w:t>erste</w:t>
      </w:r>
      <w:r w:rsidR="008B1DA3" w:rsidRPr="008B1DA3">
        <w:rPr>
          <w:rFonts w:ascii="Arial" w:hAnsi="Arial" w:cs="Arial"/>
        </w:rPr>
        <w:t xml:space="preserve"> digitale Brandmelde</w:t>
      </w:r>
      <w:r w:rsidR="00737F03">
        <w:rPr>
          <w:rFonts w:ascii="Arial" w:hAnsi="Arial" w:cs="Arial"/>
        </w:rPr>
        <w:t xml:space="preserve">anlage </w:t>
      </w:r>
      <w:r w:rsidR="008B1DA3" w:rsidRPr="008B1DA3">
        <w:rPr>
          <w:rFonts w:ascii="Arial" w:hAnsi="Arial" w:cs="Arial"/>
        </w:rPr>
        <w:t>Smoke</w:t>
      </w:r>
      <w:r w:rsidR="005B27CC" w:rsidRPr="00B20E47">
        <w:rPr>
          <w:rFonts w:ascii="Arial" w:hAnsi="Arial" w:cs="Arial"/>
        </w:rPr>
        <w:t>T</w:t>
      </w:r>
      <w:r w:rsidR="008B1DA3" w:rsidRPr="008B1DA3">
        <w:rPr>
          <w:rFonts w:ascii="Arial" w:hAnsi="Arial" w:cs="Arial"/>
        </w:rPr>
        <w:t xml:space="preserve">ab mit </w:t>
      </w:r>
      <w:r w:rsidR="005E1AFA">
        <w:rPr>
          <w:rFonts w:ascii="Arial" w:hAnsi="Arial" w:cs="Arial"/>
        </w:rPr>
        <w:t>Funk</w:t>
      </w:r>
      <w:r w:rsidR="008B1DA3" w:rsidRPr="008B1DA3">
        <w:rPr>
          <w:rFonts w:ascii="Arial" w:hAnsi="Arial" w:cs="Arial"/>
        </w:rPr>
        <w:t xml:space="preserve">-Rauchmelder und </w:t>
      </w:r>
      <w:r w:rsidR="00737F03">
        <w:rPr>
          <w:rFonts w:ascii="Arial" w:hAnsi="Arial" w:cs="Arial"/>
        </w:rPr>
        <w:t xml:space="preserve">individueller </w:t>
      </w:r>
      <w:r w:rsidR="008B1DA3" w:rsidRPr="008B1DA3">
        <w:rPr>
          <w:rFonts w:ascii="Arial" w:hAnsi="Arial" w:cs="Arial"/>
        </w:rPr>
        <w:t>Grundrissanzeige.</w:t>
      </w:r>
      <w:r w:rsidR="007634CF">
        <w:rPr>
          <w:rFonts w:ascii="Arial" w:hAnsi="Arial" w:cs="Arial"/>
        </w:rPr>
        <w:br/>
      </w:r>
      <w:r w:rsidR="00737F03">
        <w:rPr>
          <w:rFonts w:ascii="Arial" w:hAnsi="Arial" w:cs="Arial"/>
        </w:rPr>
        <w:t xml:space="preserve">Jeder im Gebäude installierte Rauchmelder ist per </w:t>
      </w:r>
      <w:r w:rsidR="005E1AFA">
        <w:rPr>
          <w:rFonts w:ascii="Arial" w:hAnsi="Arial" w:cs="Arial"/>
        </w:rPr>
        <w:t>2,4 Ghz-</w:t>
      </w:r>
      <w:r w:rsidR="00737F03">
        <w:rPr>
          <w:rFonts w:ascii="Arial" w:hAnsi="Arial" w:cs="Arial"/>
        </w:rPr>
        <w:t>Funksignal</w:t>
      </w:r>
      <w:r w:rsidR="00737F03" w:rsidRPr="00737F03">
        <w:rPr>
          <w:rFonts w:ascii="Arial" w:hAnsi="Arial" w:cs="Arial"/>
        </w:rPr>
        <w:t xml:space="preserve"> </w:t>
      </w:r>
      <w:r w:rsidR="009E51CF">
        <w:rPr>
          <w:rFonts w:ascii="Arial" w:hAnsi="Arial" w:cs="Arial"/>
        </w:rPr>
        <w:t>mit der</w:t>
      </w:r>
      <w:r w:rsidR="00737F03">
        <w:rPr>
          <w:rFonts w:ascii="Arial" w:hAnsi="Arial" w:cs="Arial"/>
        </w:rPr>
        <w:t xml:space="preserve"> </w:t>
      </w:r>
      <w:r w:rsidR="002650C9">
        <w:rPr>
          <w:rFonts w:ascii="Arial" w:hAnsi="Arial" w:cs="Arial"/>
        </w:rPr>
        <w:t>Brandmeldea</w:t>
      </w:r>
      <w:r w:rsidR="00737F03">
        <w:rPr>
          <w:rFonts w:ascii="Arial" w:hAnsi="Arial" w:cs="Arial"/>
        </w:rPr>
        <w:t xml:space="preserve">nlage </w:t>
      </w:r>
      <w:r w:rsidR="005B27CC" w:rsidRPr="00B20E47">
        <w:rPr>
          <w:rFonts w:ascii="Arial" w:hAnsi="Arial" w:cs="Arial"/>
        </w:rPr>
        <w:t>verbunden</w:t>
      </w:r>
      <w:r w:rsidR="00737F03">
        <w:rPr>
          <w:rFonts w:ascii="Arial" w:hAnsi="Arial" w:cs="Arial"/>
        </w:rPr>
        <w:t xml:space="preserve"> und wird auf einem großen </w:t>
      </w:r>
      <w:r w:rsidR="00737F03" w:rsidRPr="00B12B21">
        <w:rPr>
          <w:rFonts w:ascii="Arial" w:hAnsi="Arial" w:cs="Arial"/>
        </w:rPr>
        <w:t>10,2" Tablet-PC mit Android Betriebssystem der neuesten Generation</w:t>
      </w:r>
      <w:r w:rsidR="00737F03">
        <w:rPr>
          <w:rFonts w:ascii="Arial" w:hAnsi="Arial" w:cs="Arial"/>
        </w:rPr>
        <w:t xml:space="preserve"> </w:t>
      </w:r>
      <w:r w:rsidR="009E51CF">
        <w:rPr>
          <w:rFonts w:ascii="Arial" w:hAnsi="Arial" w:cs="Arial"/>
        </w:rPr>
        <w:t>im</w:t>
      </w:r>
      <w:r w:rsidR="005B27CC">
        <w:rPr>
          <w:rFonts w:ascii="Arial" w:hAnsi="Arial" w:cs="Arial"/>
        </w:rPr>
        <w:t xml:space="preserve"> </w:t>
      </w:r>
      <w:r w:rsidR="005B27CC" w:rsidRPr="00B20E47">
        <w:rPr>
          <w:rFonts w:ascii="Arial" w:hAnsi="Arial" w:cs="Arial"/>
        </w:rPr>
        <w:t>individuell gestaltbaren</w:t>
      </w:r>
      <w:r w:rsidR="009E51CF">
        <w:rPr>
          <w:rFonts w:ascii="Arial" w:hAnsi="Arial" w:cs="Arial"/>
        </w:rPr>
        <w:t xml:space="preserve"> </w:t>
      </w:r>
      <w:r w:rsidR="009E51CF" w:rsidRPr="0028347C">
        <w:rPr>
          <w:rFonts w:ascii="Arial" w:hAnsi="Arial" w:cs="Arial"/>
        </w:rPr>
        <w:t>Gebäude-Grundriss </w:t>
      </w:r>
      <w:r w:rsidR="00737F03">
        <w:rPr>
          <w:rFonts w:ascii="Arial" w:hAnsi="Arial" w:cs="Arial"/>
        </w:rPr>
        <w:t>visualisiert.</w:t>
      </w:r>
      <w:r w:rsidR="005B27CC">
        <w:rPr>
          <w:rFonts w:ascii="Arial" w:hAnsi="Arial" w:cs="Arial"/>
        </w:rPr>
        <w:t xml:space="preserve"> </w:t>
      </w:r>
      <w:r w:rsidR="005B27CC" w:rsidRPr="00B20E47">
        <w:rPr>
          <w:rFonts w:ascii="Arial" w:hAnsi="Arial" w:cs="Arial"/>
        </w:rPr>
        <w:t>Zusätzlich kann jeder Rauchmelder namentlich benannt werden (z.B. „Rauchmelder Flur“), sodass auch dadurch schnell erkennbar ist, wo sich der Rauchmelder befindet.</w:t>
      </w:r>
      <w:r w:rsidR="005B27CC">
        <w:rPr>
          <w:rFonts w:ascii="Arial" w:hAnsi="Arial" w:cs="Arial"/>
        </w:rPr>
        <w:br/>
      </w:r>
      <w:r w:rsidR="002650C9">
        <w:rPr>
          <w:rFonts w:ascii="Arial" w:hAnsi="Arial" w:cs="Arial"/>
        </w:rPr>
        <w:t xml:space="preserve">Kommt es zu einem Brand, so meldet er – wie jeder andere Brandmelder – </w:t>
      </w:r>
      <w:r w:rsidR="0028347C" w:rsidRPr="0028347C">
        <w:rPr>
          <w:rFonts w:ascii="Arial" w:hAnsi="Arial" w:cs="Arial"/>
        </w:rPr>
        <w:t xml:space="preserve">optisch und akustisch </w:t>
      </w:r>
      <w:r w:rsidR="002650C9">
        <w:rPr>
          <w:rFonts w:ascii="Arial" w:hAnsi="Arial" w:cs="Arial"/>
        </w:rPr>
        <w:t xml:space="preserve">den </w:t>
      </w:r>
      <w:r w:rsidR="009E51CF">
        <w:rPr>
          <w:rFonts w:ascii="Arial" w:hAnsi="Arial" w:cs="Arial"/>
        </w:rPr>
        <w:t>Alarm,</w:t>
      </w:r>
      <w:r w:rsidR="002650C9">
        <w:rPr>
          <w:rFonts w:ascii="Arial" w:hAnsi="Arial" w:cs="Arial"/>
        </w:rPr>
        <w:t xml:space="preserve"> gibt</w:t>
      </w:r>
      <w:r w:rsidR="009E51CF">
        <w:rPr>
          <w:rFonts w:ascii="Arial" w:hAnsi="Arial" w:cs="Arial"/>
        </w:rPr>
        <w:t xml:space="preserve"> zugleich aber</w:t>
      </w:r>
      <w:r w:rsidR="002650C9">
        <w:rPr>
          <w:rFonts w:ascii="Arial" w:hAnsi="Arial" w:cs="Arial"/>
        </w:rPr>
        <w:t xml:space="preserve"> eine Meldung an die Zentrale</w:t>
      </w:r>
      <w:r w:rsidR="009E51CF">
        <w:rPr>
          <w:rFonts w:ascii="Arial" w:hAnsi="Arial" w:cs="Arial"/>
        </w:rPr>
        <w:t xml:space="preserve"> mit</w:t>
      </w:r>
      <w:r w:rsidR="009E51CF" w:rsidRPr="0028347C">
        <w:rPr>
          <w:rFonts w:ascii="Arial" w:hAnsi="Arial" w:cs="Arial"/>
        </w:rPr>
        <w:t> Montageort, Uhrzeit und Datum</w:t>
      </w:r>
      <w:r w:rsidR="002650C9">
        <w:rPr>
          <w:rFonts w:ascii="Arial" w:hAnsi="Arial" w:cs="Arial"/>
        </w:rPr>
        <w:t xml:space="preserve">. Der Hausbesitzer erkennt auf seinem Tablet sofort, wo der Feueralarm ausgelöst </w:t>
      </w:r>
      <w:r w:rsidR="009E51CF">
        <w:rPr>
          <w:rFonts w:ascii="Arial" w:hAnsi="Arial" w:cs="Arial"/>
        </w:rPr>
        <w:t>wurde, kann sich schneller in Sicherheit bringen und Feuerwehr und Rettungskräfte alarmieren.</w:t>
      </w:r>
    </w:p>
    <w:p w:rsidR="000874E0" w:rsidRDefault="000874E0" w:rsidP="000874E0">
      <w:pPr>
        <w:rPr>
          <w:rFonts w:ascii="Arial" w:hAnsi="Arial" w:cs="Arial"/>
        </w:rPr>
      </w:pPr>
      <w:r w:rsidRPr="00814CB2">
        <w:rPr>
          <w:rFonts w:ascii="Arial" w:hAnsi="Arial" w:cs="Arial"/>
        </w:rPr>
        <w:t xml:space="preserve">Selbst in größeren Gebäuden und Liegenschaften ist das SmokeTab System nutzbar, weil die Funktechnologie Bluetosec auf Basis des weltweiten Funkstandards Bluetooth 4.0 Geräte-Reichweiten von bis zu 50 m in Gebäuden bzw. von bis zu 250 m im Freien garantiert. Mit der Umstellung auf Bluetooth 5.0 im </w:t>
      </w:r>
      <w:r w:rsidR="00814CB2">
        <w:rPr>
          <w:rFonts w:ascii="Arial" w:hAnsi="Arial" w:cs="Arial"/>
        </w:rPr>
        <w:t>Sommer</w:t>
      </w:r>
      <w:r w:rsidRPr="00814CB2">
        <w:rPr>
          <w:rFonts w:ascii="Arial" w:hAnsi="Arial" w:cs="Arial"/>
        </w:rPr>
        <w:t xml:space="preserve"> 2018 wird eine Reichweite 200 m in Gebäuden und von 1 km im Freifeld möglich. SmokeTab ist das einzige System weltweit, das jetzt schon den neuen Bluetooth Standard in der </w:t>
      </w:r>
      <w:bookmarkStart w:id="0" w:name="_GoBack"/>
      <w:r w:rsidRPr="00814CB2">
        <w:rPr>
          <w:rFonts w:ascii="Arial" w:hAnsi="Arial" w:cs="Arial"/>
        </w:rPr>
        <w:t>Sicherheitstechnik nutzen kann.</w:t>
      </w:r>
    </w:p>
    <w:p w:rsidR="002650C9" w:rsidRPr="00EE1AE4" w:rsidRDefault="000874E0" w:rsidP="00261E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Auch </w:t>
      </w:r>
      <w:r w:rsidR="002650C9">
        <w:rPr>
          <w:rFonts w:ascii="Arial" w:hAnsi="Arial" w:cs="Arial"/>
        </w:rPr>
        <w:t xml:space="preserve">unterwegs kann </w:t>
      </w:r>
      <w:r>
        <w:rPr>
          <w:rFonts w:ascii="Arial" w:hAnsi="Arial" w:cs="Arial"/>
        </w:rPr>
        <w:t>d</w:t>
      </w:r>
      <w:r w:rsidR="009E51CF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Hausbesitzer</w:t>
      </w:r>
      <w:r w:rsidR="009E51CF">
        <w:rPr>
          <w:rFonts w:ascii="Arial" w:hAnsi="Arial" w:cs="Arial"/>
        </w:rPr>
        <w:t xml:space="preserve"> per</w:t>
      </w:r>
      <w:r w:rsidR="009E51CF" w:rsidRPr="00B20E47">
        <w:rPr>
          <w:rFonts w:ascii="Arial" w:hAnsi="Arial" w:cs="Arial"/>
        </w:rPr>
        <w:t xml:space="preserve"> Anruf, SMS, E-Mail oder App</w:t>
      </w:r>
      <w:r w:rsidR="009E51CF">
        <w:rPr>
          <w:rFonts w:ascii="Arial" w:hAnsi="Arial" w:cs="Arial"/>
        </w:rPr>
        <w:t xml:space="preserve"> (Internetzugriff vorausgesetzt) Brandalarme erhalten und per </w:t>
      </w:r>
      <w:r w:rsidR="009E51CF" w:rsidRPr="00B20E47">
        <w:rPr>
          <w:rFonts w:ascii="Arial" w:hAnsi="Arial" w:cs="Arial"/>
        </w:rPr>
        <w:t>kostenlosen Online-Kont</w:t>
      </w:r>
      <w:r w:rsidR="00B20E47" w:rsidRPr="00B20E47">
        <w:rPr>
          <w:rFonts w:ascii="Arial" w:hAnsi="Arial" w:cs="Arial"/>
        </w:rPr>
        <w:t>o</w:t>
      </w:r>
      <w:r w:rsidR="009E51CF">
        <w:rPr>
          <w:rFonts w:ascii="Arial" w:hAnsi="Arial" w:cs="Arial"/>
        </w:rPr>
        <w:t xml:space="preserve"> auf dem Smartphone sehen, in welche</w:t>
      </w:r>
      <w:r w:rsidR="008D2304" w:rsidRPr="00B20E47">
        <w:rPr>
          <w:rFonts w:ascii="Arial" w:hAnsi="Arial" w:cs="Arial"/>
        </w:rPr>
        <w:t>m</w:t>
      </w:r>
      <w:r w:rsidR="009E51CF">
        <w:rPr>
          <w:rFonts w:ascii="Arial" w:hAnsi="Arial" w:cs="Arial"/>
        </w:rPr>
        <w:t xml:space="preserve"> Raum es brennt.</w:t>
      </w:r>
      <w:r w:rsidR="009E51CF" w:rsidRPr="00B20E47">
        <w:rPr>
          <w:rFonts w:ascii="Arial" w:hAnsi="Arial" w:cs="Arial"/>
        </w:rPr>
        <w:t xml:space="preserve"> Auf Wunsch ist eine Bestätigung des</w:t>
      </w:r>
      <w:r w:rsidR="009E51CF" w:rsidRPr="00EE1AE4">
        <w:rPr>
          <w:rFonts w:ascii="Arial" w:hAnsi="Arial" w:cs="Arial"/>
        </w:rPr>
        <w:t xml:space="preserve"> Brandes per Foto oder Video auf dem Smartphone möglich.</w:t>
      </w:r>
    </w:p>
    <w:bookmarkEnd w:id="0"/>
    <w:p w:rsidR="00737F03" w:rsidRPr="00BA1A93" w:rsidRDefault="009E51CF" w:rsidP="00261E77">
      <w:pPr>
        <w:rPr>
          <w:rFonts w:ascii="Arial" w:hAnsi="Arial" w:cs="Arial"/>
          <w:b/>
        </w:rPr>
      </w:pPr>
      <w:r w:rsidRPr="00BA1A93">
        <w:rPr>
          <w:rFonts w:ascii="Arial" w:hAnsi="Arial" w:cs="Arial"/>
          <w:b/>
        </w:rPr>
        <w:t>Erweiterbarkeit</w:t>
      </w:r>
    </w:p>
    <w:p w:rsidR="00737F03" w:rsidRDefault="009E51CF" w:rsidP="00261E77">
      <w:pPr>
        <w:rPr>
          <w:rFonts w:ascii="Arial" w:hAnsi="Arial" w:cs="Arial"/>
        </w:rPr>
      </w:pPr>
      <w:r w:rsidRPr="0028347C">
        <w:rPr>
          <w:rFonts w:ascii="Arial" w:hAnsi="Arial" w:cs="Arial"/>
        </w:rPr>
        <w:t xml:space="preserve">Das </w:t>
      </w:r>
      <w:r w:rsidR="00EE4580" w:rsidRPr="0028347C">
        <w:rPr>
          <w:rFonts w:ascii="Arial" w:hAnsi="Arial" w:cs="Arial"/>
        </w:rPr>
        <w:t>SmokeTab</w:t>
      </w:r>
      <w:r w:rsidR="00BA1A93" w:rsidRPr="0028347C">
        <w:rPr>
          <w:rFonts w:ascii="Arial" w:hAnsi="Arial" w:cs="Arial"/>
        </w:rPr>
        <w:t>-Brandmeldesystem</w:t>
      </w:r>
      <w:r w:rsidRPr="0028347C">
        <w:rPr>
          <w:rFonts w:ascii="Arial" w:hAnsi="Arial" w:cs="Arial"/>
        </w:rPr>
        <w:t xml:space="preserve"> ist jederzeit mit bis zu 99 Rauchmeldern</w:t>
      </w:r>
      <w:r w:rsidR="00BA1A93" w:rsidRPr="0028347C">
        <w:rPr>
          <w:rFonts w:ascii="Arial" w:hAnsi="Arial" w:cs="Arial"/>
        </w:rPr>
        <w:t xml:space="preserve"> erweiterbar</w:t>
      </w:r>
      <w:r w:rsidRPr="0028347C">
        <w:rPr>
          <w:rFonts w:ascii="Arial" w:hAnsi="Arial" w:cs="Arial"/>
        </w:rPr>
        <w:t>. Auch andere Gefahrenmelder wie Gas, Wasser, Temperatur, CO Gas usw. sind einsetzbar</w:t>
      </w:r>
      <w:r w:rsidR="00BA1A93" w:rsidRPr="0028347C">
        <w:rPr>
          <w:rFonts w:ascii="Arial" w:hAnsi="Arial" w:cs="Arial"/>
        </w:rPr>
        <w:t>.</w:t>
      </w:r>
    </w:p>
    <w:p w:rsidR="00B20E47" w:rsidRPr="000874E0" w:rsidRDefault="0028347C" w:rsidP="001C3223">
      <w:pPr>
        <w:rPr>
          <w:rFonts w:ascii="Arial" w:hAnsi="Arial" w:cs="Arial"/>
        </w:rPr>
      </w:pPr>
      <w:r w:rsidRPr="00C00D09">
        <w:rPr>
          <w:rFonts w:ascii="Arial" w:hAnsi="Arial" w:cs="Arial"/>
        </w:rPr>
        <w:lastRenderedPageBreak/>
        <w:t xml:space="preserve">Die </w:t>
      </w:r>
      <w:r w:rsidR="00EE4580" w:rsidRPr="00C00D09">
        <w:rPr>
          <w:rFonts w:ascii="Arial" w:hAnsi="Arial" w:cs="Arial"/>
        </w:rPr>
        <w:t>Smoke</w:t>
      </w:r>
      <w:r w:rsidR="00EE4580">
        <w:rPr>
          <w:rFonts w:ascii="Arial" w:hAnsi="Arial" w:cs="Arial"/>
        </w:rPr>
        <w:t>T</w:t>
      </w:r>
      <w:r w:rsidR="00EE4580" w:rsidRPr="00C00D09">
        <w:rPr>
          <w:rFonts w:ascii="Arial" w:hAnsi="Arial" w:cs="Arial"/>
        </w:rPr>
        <w:t>ab</w:t>
      </w:r>
      <w:r w:rsidRPr="00C00D09">
        <w:rPr>
          <w:rFonts w:ascii="Arial" w:hAnsi="Arial" w:cs="Arial"/>
        </w:rPr>
        <w:t xml:space="preserve"> Anlage kann jederzeit zur vollständigen Smart-Home- und / oder </w:t>
      </w:r>
      <w:r w:rsidR="005E1AFA">
        <w:rPr>
          <w:rFonts w:ascii="Arial" w:hAnsi="Arial" w:cs="Arial"/>
        </w:rPr>
        <w:t>Einbruchmelde</w:t>
      </w:r>
      <w:r w:rsidRPr="00C00D09">
        <w:rPr>
          <w:rFonts w:ascii="Arial" w:hAnsi="Arial" w:cs="Arial"/>
        </w:rPr>
        <w:t>anlage erweitert werden. Aufgrund der verwendeten Bluetosec Technologie sind alle Alarm- und Steuerungssysteme untereinander kompatibel und per Online-Update erweiterbar.</w:t>
      </w:r>
      <w:r w:rsidR="00A14D1A">
        <w:rPr>
          <w:rFonts w:ascii="Arial" w:hAnsi="Arial" w:cs="Arial"/>
        </w:rPr>
        <w:t xml:space="preserve"> </w:t>
      </w:r>
      <w:r w:rsidRPr="00C00D09">
        <w:rPr>
          <w:rFonts w:ascii="Arial" w:hAnsi="Arial" w:cs="Arial"/>
        </w:rPr>
        <w:t>So bleiben Sie jederzeit flexibel und Ihre Anlage kann allen zukünftigen Bedürfnissen angepasst werden.</w:t>
      </w:r>
    </w:p>
    <w:p w:rsidR="001C3223" w:rsidRPr="00205CF8" w:rsidRDefault="00CE5BC8" w:rsidP="001C3223">
      <w:pPr>
        <w:rPr>
          <w:rFonts w:ascii="Arial" w:hAnsi="Arial" w:cs="Arial"/>
          <w:b/>
          <w:sz w:val="20"/>
          <w:u w:val="single"/>
        </w:rPr>
      </w:pPr>
      <w:r w:rsidRPr="00205CF8">
        <w:rPr>
          <w:rFonts w:ascii="Arial" w:hAnsi="Arial" w:cs="Arial"/>
          <w:b/>
          <w:sz w:val="20"/>
          <w:u w:val="single"/>
        </w:rPr>
        <w:t>Auf einen Blic</w:t>
      </w:r>
      <w:r w:rsidR="00BC499F">
        <w:rPr>
          <w:rFonts w:ascii="Arial" w:hAnsi="Arial" w:cs="Arial"/>
          <w:b/>
          <w:sz w:val="20"/>
          <w:u w:val="single"/>
        </w:rPr>
        <w:t>k</w:t>
      </w:r>
    </w:p>
    <w:p w:rsidR="0028347C" w:rsidRPr="005E1AFA" w:rsidRDefault="00932AAA" w:rsidP="005E1AFA">
      <w:pPr>
        <w:rPr>
          <w:rFonts w:ascii="Arial" w:hAnsi="Arial" w:cs="Arial"/>
          <w:i/>
        </w:rPr>
      </w:pPr>
      <w:r w:rsidRPr="005E1AFA">
        <w:rPr>
          <w:rFonts w:ascii="Arial" w:hAnsi="Arial" w:cs="Arial"/>
          <w:i/>
        </w:rPr>
        <w:sym w:font="Wingdings 3" w:char="F061"/>
      </w:r>
      <w:r w:rsidRPr="005E1AFA">
        <w:rPr>
          <w:rFonts w:ascii="Arial" w:hAnsi="Arial" w:cs="Arial"/>
          <w:i/>
        </w:rPr>
        <w:t xml:space="preserve"> </w:t>
      </w:r>
      <w:r w:rsidR="0028347C" w:rsidRPr="005E1AFA">
        <w:rPr>
          <w:rFonts w:ascii="Arial" w:hAnsi="Arial" w:cs="Arial"/>
          <w:i/>
        </w:rPr>
        <w:t xml:space="preserve">vollständig digital arbeitende Anlage (Frequenz 2,4 Ghz)  </w:t>
      </w:r>
    </w:p>
    <w:p w:rsidR="0028347C" w:rsidRPr="00B12B21" w:rsidRDefault="0028347C" w:rsidP="0028347C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 w:rsidRPr="00B12B21">
        <w:rPr>
          <w:rFonts w:ascii="Arial" w:hAnsi="Arial" w:cs="Arial"/>
          <w:i/>
          <w:shd w:val="clear" w:color="auto" w:fill="FFFFFF"/>
        </w:rPr>
        <w:t xml:space="preserve"> </w:t>
      </w:r>
      <w:r w:rsidRPr="00B12B21">
        <w:rPr>
          <w:rFonts w:ascii="Arial" w:hAnsi="Arial" w:cs="Arial"/>
          <w:i/>
        </w:rPr>
        <w:t>extragroßes 25 cm Touch-Display, Klartextanzeige</w:t>
      </w:r>
    </w:p>
    <w:p w:rsidR="0028347C" w:rsidRPr="00B12B21" w:rsidRDefault="0028347C" w:rsidP="0028347C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 w:rsidRPr="00B12B21">
        <w:rPr>
          <w:rFonts w:ascii="Arial" w:hAnsi="Arial" w:cs="Arial"/>
          <w:i/>
          <w:shd w:val="clear" w:color="auto" w:fill="FFFFFF"/>
        </w:rPr>
        <w:t xml:space="preserve"> </w:t>
      </w:r>
      <w:r w:rsidRPr="00B12B21">
        <w:rPr>
          <w:rFonts w:ascii="Arial" w:hAnsi="Arial" w:cs="Arial"/>
          <w:i/>
        </w:rPr>
        <w:t xml:space="preserve">übersichtliche Anzeige aller </w:t>
      </w:r>
      <w:r>
        <w:rPr>
          <w:rFonts w:ascii="Arial" w:hAnsi="Arial" w:cs="Arial"/>
          <w:i/>
        </w:rPr>
        <w:t>Brandmelder</w:t>
      </w:r>
      <w:r w:rsidRPr="00B12B21">
        <w:rPr>
          <w:rFonts w:ascii="Arial" w:hAnsi="Arial" w:cs="Arial"/>
          <w:i/>
        </w:rPr>
        <w:t xml:space="preserve"> im </w:t>
      </w:r>
      <w:r>
        <w:rPr>
          <w:rFonts w:ascii="Arial" w:hAnsi="Arial" w:cs="Arial"/>
          <w:i/>
        </w:rPr>
        <w:t>Gebäude-</w:t>
      </w:r>
      <w:r w:rsidRPr="00B12B21">
        <w:rPr>
          <w:rFonts w:ascii="Arial" w:hAnsi="Arial" w:cs="Arial"/>
          <w:i/>
        </w:rPr>
        <w:t>Grundriss</w:t>
      </w:r>
    </w:p>
    <w:p w:rsidR="0028347C" w:rsidRPr="005E1AFA" w:rsidRDefault="0028347C" w:rsidP="005E1AFA">
      <w:pPr>
        <w:rPr>
          <w:rFonts w:ascii="Arial" w:hAnsi="Arial" w:cs="Arial"/>
          <w:i/>
        </w:rPr>
      </w:pPr>
      <w:r w:rsidRPr="005E1AFA">
        <w:rPr>
          <w:rFonts w:ascii="Arial" w:hAnsi="Arial" w:cs="Arial"/>
          <w:i/>
        </w:rPr>
        <w:sym w:font="Wingdings 3" w:char="F061"/>
      </w:r>
      <w:r w:rsidRPr="005E1AFA">
        <w:rPr>
          <w:rFonts w:ascii="Arial" w:hAnsi="Arial" w:cs="Arial"/>
          <w:i/>
        </w:rPr>
        <w:t xml:space="preserve"> eine Überwachung über mehrere Stockwerke ist möglich</w:t>
      </w:r>
    </w:p>
    <w:p w:rsidR="0028347C" w:rsidRPr="00C00D09" w:rsidRDefault="00C00D09" w:rsidP="00C00D09">
      <w:pPr>
        <w:rPr>
          <w:rFonts w:ascii="Arial" w:hAnsi="Arial" w:cs="Arial"/>
          <w:i/>
        </w:rPr>
      </w:pPr>
      <w:r w:rsidRPr="005E1AFA">
        <w:rPr>
          <w:rFonts w:ascii="Arial" w:hAnsi="Arial" w:cs="Arial"/>
          <w:i/>
        </w:rPr>
        <w:sym w:font="Wingdings 3" w:char="F061"/>
      </w:r>
      <w:r w:rsidRPr="005E1AFA">
        <w:rPr>
          <w:rFonts w:ascii="Arial" w:hAnsi="Arial" w:cs="Arial"/>
          <w:i/>
        </w:rPr>
        <w:t xml:space="preserve"> </w:t>
      </w:r>
      <w:r w:rsidR="0028347C" w:rsidRPr="00C00D09">
        <w:rPr>
          <w:rFonts w:ascii="Arial" w:hAnsi="Arial" w:cs="Arial"/>
          <w:i/>
        </w:rPr>
        <w:t>jederzeit erweiterbar mit bis zu 99 Rauchmeldern</w:t>
      </w:r>
    </w:p>
    <w:p w:rsidR="0028347C" w:rsidRPr="00C00D09" w:rsidRDefault="00C00D09" w:rsidP="00C00D09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>
        <w:rPr>
          <w:rFonts w:ascii="Arial" w:hAnsi="Arial" w:cs="Arial"/>
          <w:i/>
          <w:shd w:val="clear" w:color="auto" w:fill="FFFFFF"/>
        </w:rPr>
        <w:t xml:space="preserve"> </w:t>
      </w:r>
      <w:r w:rsidR="0028347C" w:rsidRPr="00C00D09">
        <w:rPr>
          <w:rFonts w:ascii="Arial" w:hAnsi="Arial" w:cs="Arial"/>
          <w:i/>
        </w:rPr>
        <w:t>kombinierbar mit anderen Gefahrenmeldern für Gas, Wasser, CO</w:t>
      </w:r>
      <w:r w:rsidR="005E1AFA">
        <w:rPr>
          <w:rFonts w:ascii="Arial" w:hAnsi="Arial" w:cs="Arial"/>
          <w:i/>
        </w:rPr>
        <w:t>-</w:t>
      </w:r>
      <w:r w:rsidR="0028347C" w:rsidRPr="00C00D09">
        <w:rPr>
          <w:rFonts w:ascii="Arial" w:hAnsi="Arial" w:cs="Arial"/>
          <w:i/>
        </w:rPr>
        <w:t>Gas</w:t>
      </w:r>
    </w:p>
    <w:p w:rsidR="00C00D09" w:rsidRPr="00C00D09" w:rsidRDefault="00C00D09" w:rsidP="00C00D09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>
        <w:rPr>
          <w:rFonts w:ascii="Arial" w:hAnsi="Arial" w:cs="Arial"/>
          <w:i/>
          <w:shd w:val="clear" w:color="auto" w:fill="FFFFFF"/>
        </w:rPr>
        <w:t xml:space="preserve"> </w:t>
      </w:r>
      <w:r w:rsidR="0028347C" w:rsidRPr="00C00D09">
        <w:rPr>
          <w:rFonts w:ascii="Arial" w:hAnsi="Arial" w:cs="Arial"/>
          <w:i/>
        </w:rPr>
        <w:t>Brandmeldung per</w:t>
      </w:r>
      <w:r w:rsidR="0028347C" w:rsidRPr="009E51CF">
        <w:rPr>
          <w:rFonts w:ascii="Arial" w:hAnsi="Arial" w:cs="Arial"/>
          <w:i/>
        </w:rPr>
        <w:t xml:space="preserve"> Anruf, SMS, E-Mail oder App</w:t>
      </w:r>
      <w:r w:rsidRPr="00C00D09">
        <w:rPr>
          <w:rFonts w:ascii="Arial" w:hAnsi="Arial" w:cs="Arial"/>
          <w:i/>
        </w:rPr>
        <w:t>, auf Wunsch mit Sirenen oder Klartext Sprachansagen</w:t>
      </w:r>
    </w:p>
    <w:p w:rsidR="00C00D09" w:rsidRPr="00C00D09" w:rsidRDefault="00C00D09" w:rsidP="00C00D09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>
        <w:rPr>
          <w:rFonts w:ascii="Arial" w:hAnsi="Arial" w:cs="Arial"/>
          <w:i/>
          <w:shd w:val="clear" w:color="auto" w:fill="FFFFFF"/>
        </w:rPr>
        <w:t xml:space="preserve"> </w:t>
      </w:r>
      <w:r w:rsidRPr="00C00D09">
        <w:rPr>
          <w:rFonts w:ascii="Arial" w:hAnsi="Arial" w:cs="Arial"/>
          <w:i/>
        </w:rPr>
        <w:t>Bestätigung des Alarms durch Fotos und Videos</w:t>
      </w:r>
    </w:p>
    <w:p w:rsidR="0028347C" w:rsidRPr="00B12B21" w:rsidRDefault="00C00D09" w:rsidP="0028347C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>
        <w:rPr>
          <w:rFonts w:ascii="Arial" w:hAnsi="Arial" w:cs="Arial"/>
          <w:i/>
          <w:shd w:val="clear" w:color="auto" w:fill="FFFFFF"/>
        </w:rPr>
        <w:t xml:space="preserve"> </w:t>
      </w:r>
      <w:r>
        <w:rPr>
          <w:rFonts w:ascii="Arial" w:hAnsi="Arial" w:cs="Arial"/>
          <w:i/>
        </w:rPr>
        <w:t>Ü</w:t>
      </w:r>
      <w:r w:rsidR="0028347C" w:rsidRPr="00C00D09">
        <w:rPr>
          <w:rFonts w:ascii="Arial" w:hAnsi="Arial" w:cs="Arial"/>
          <w:i/>
        </w:rPr>
        <w:t>ber gesicherten Internet-Zugang auch von unterwegs steuerbar </w:t>
      </w:r>
    </w:p>
    <w:p w:rsidR="009E51CF" w:rsidRPr="00C00D09" w:rsidRDefault="00C00D09" w:rsidP="00C00D09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>
        <w:rPr>
          <w:rFonts w:ascii="Arial" w:hAnsi="Arial" w:cs="Arial"/>
          <w:i/>
          <w:shd w:val="clear" w:color="auto" w:fill="FFFFFF"/>
        </w:rPr>
        <w:t xml:space="preserve"> </w:t>
      </w:r>
      <w:r w:rsidR="005E1AFA">
        <w:rPr>
          <w:rFonts w:ascii="Arial" w:hAnsi="Arial" w:cs="Arial"/>
          <w:i/>
        </w:rPr>
        <w:t>I</w:t>
      </w:r>
      <w:r w:rsidR="009E51CF" w:rsidRPr="00C00D09">
        <w:rPr>
          <w:rFonts w:ascii="Arial" w:hAnsi="Arial" w:cs="Arial"/>
          <w:i/>
        </w:rPr>
        <w:t>ntegrierte</w:t>
      </w:r>
      <w:r w:rsidR="005E1AFA">
        <w:rPr>
          <w:rFonts w:ascii="Arial" w:hAnsi="Arial" w:cs="Arial"/>
          <w:i/>
        </w:rPr>
        <w:t>r</w:t>
      </w:r>
      <w:r w:rsidR="009E51CF" w:rsidRPr="00C00D09">
        <w:rPr>
          <w:rFonts w:ascii="Arial" w:hAnsi="Arial" w:cs="Arial"/>
          <w:i/>
        </w:rPr>
        <w:t xml:space="preserve"> Notstrom-Akku </w:t>
      </w:r>
      <w:r w:rsidR="005E1AFA">
        <w:rPr>
          <w:rFonts w:ascii="Arial" w:hAnsi="Arial" w:cs="Arial"/>
          <w:i/>
        </w:rPr>
        <w:t xml:space="preserve">in der </w:t>
      </w:r>
      <w:r w:rsidR="005E1AFA" w:rsidRPr="00C00D09">
        <w:rPr>
          <w:rFonts w:ascii="Arial" w:hAnsi="Arial" w:cs="Arial"/>
          <w:i/>
        </w:rPr>
        <w:t xml:space="preserve">Zentrale </w:t>
      </w:r>
      <w:r w:rsidR="005E1AFA">
        <w:rPr>
          <w:rFonts w:ascii="Arial" w:hAnsi="Arial" w:cs="Arial"/>
          <w:i/>
        </w:rPr>
        <w:t xml:space="preserve">für </w:t>
      </w:r>
      <w:r w:rsidR="009E51CF" w:rsidRPr="00C00D09">
        <w:rPr>
          <w:rFonts w:ascii="Arial" w:hAnsi="Arial" w:cs="Arial"/>
          <w:i/>
        </w:rPr>
        <w:t>bis zu 24</w:t>
      </w:r>
      <w:r w:rsidR="00AA6802">
        <w:rPr>
          <w:rFonts w:ascii="Arial" w:hAnsi="Arial" w:cs="Arial"/>
          <w:i/>
        </w:rPr>
        <w:t>h</w:t>
      </w:r>
      <w:r w:rsidR="005E1AFA">
        <w:rPr>
          <w:rFonts w:ascii="Arial" w:hAnsi="Arial" w:cs="Arial"/>
          <w:i/>
        </w:rPr>
        <w:t xml:space="preserve"> Einsatz ohne Strom</w:t>
      </w:r>
    </w:p>
    <w:p w:rsidR="009E51CF" w:rsidRPr="009E51CF" w:rsidRDefault="00C00D09" w:rsidP="00C00D09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>
        <w:rPr>
          <w:rFonts w:ascii="Arial" w:hAnsi="Arial" w:cs="Arial"/>
          <w:i/>
          <w:shd w:val="clear" w:color="auto" w:fill="FFFFFF"/>
        </w:rPr>
        <w:t xml:space="preserve"> </w:t>
      </w:r>
      <w:r w:rsidR="009E51CF" w:rsidRPr="009E51CF">
        <w:rPr>
          <w:rFonts w:ascii="Arial" w:hAnsi="Arial" w:cs="Arial"/>
          <w:i/>
        </w:rPr>
        <w:t xml:space="preserve">Bei Ausfall des heimischen WLAN und Telefon-Netzes </w:t>
      </w:r>
      <w:r w:rsidRPr="00C00D09">
        <w:rPr>
          <w:rFonts w:ascii="Arial" w:hAnsi="Arial" w:cs="Arial"/>
          <w:i/>
        </w:rPr>
        <w:t xml:space="preserve">Alarmierung über </w:t>
      </w:r>
      <w:r w:rsidR="009E51CF" w:rsidRPr="009E51CF">
        <w:rPr>
          <w:rFonts w:ascii="Arial" w:hAnsi="Arial" w:cs="Arial"/>
          <w:i/>
        </w:rPr>
        <w:t>integrierte</w:t>
      </w:r>
      <w:r w:rsidRPr="00C00D09">
        <w:rPr>
          <w:rFonts w:ascii="Arial" w:hAnsi="Arial" w:cs="Arial"/>
          <w:i/>
        </w:rPr>
        <w:t>m</w:t>
      </w:r>
      <w:r w:rsidR="009E51CF" w:rsidRPr="009E51CF">
        <w:rPr>
          <w:rFonts w:ascii="Arial" w:hAnsi="Arial" w:cs="Arial"/>
          <w:i/>
        </w:rPr>
        <w:t xml:space="preserve"> GSM-Funk-Telefon-Modul </w:t>
      </w:r>
      <w:r w:rsidRPr="00C00D09">
        <w:rPr>
          <w:rFonts w:ascii="Arial" w:hAnsi="Arial" w:cs="Arial"/>
          <w:i/>
        </w:rPr>
        <w:t xml:space="preserve">und </w:t>
      </w:r>
      <w:r w:rsidR="009E51CF" w:rsidRPr="009E51CF">
        <w:rPr>
          <w:rFonts w:ascii="Arial" w:hAnsi="Arial" w:cs="Arial"/>
          <w:i/>
        </w:rPr>
        <w:t>UMTS / LTE-Modul</w:t>
      </w:r>
    </w:p>
    <w:p w:rsidR="009E51CF" w:rsidRDefault="00C00D09" w:rsidP="00C00D09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>
        <w:rPr>
          <w:rFonts w:ascii="Arial" w:hAnsi="Arial" w:cs="Arial"/>
          <w:i/>
          <w:shd w:val="clear" w:color="auto" w:fill="FFFFFF"/>
        </w:rPr>
        <w:t xml:space="preserve"> </w:t>
      </w:r>
      <w:r w:rsidR="009E51CF" w:rsidRPr="009E51CF">
        <w:rPr>
          <w:rFonts w:ascii="Arial" w:hAnsi="Arial" w:cs="Arial"/>
          <w:i/>
        </w:rPr>
        <w:t>Die Rauchmelder entsprechen der DIN</w:t>
      </w:r>
      <w:r>
        <w:rPr>
          <w:rFonts w:ascii="Arial" w:hAnsi="Arial" w:cs="Arial"/>
          <w:i/>
        </w:rPr>
        <w:t>-</w:t>
      </w:r>
      <w:r w:rsidR="009E51CF" w:rsidRPr="009E51CF">
        <w:rPr>
          <w:rFonts w:ascii="Arial" w:hAnsi="Arial" w:cs="Arial"/>
          <w:i/>
        </w:rPr>
        <w:t>Norm EN 14604</w:t>
      </w:r>
    </w:p>
    <w:p w:rsidR="00C00D09" w:rsidRPr="00B12B21" w:rsidRDefault="00C00D09" w:rsidP="00C00D09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 w:rsidRPr="00B12B21">
        <w:rPr>
          <w:rFonts w:ascii="Arial" w:hAnsi="Arial" w:cs="Arial"/>
          <w:i/>
          <w:shd w:val="clear" w:color="auto" w:fill="FFFFFF"/>
        </w:rPr>
        <w:t xml:space="preserve"> </w:t>
      </w:r>
      <w:r w:rsidRPr="00B12B21">
        <w:rPr>
          <w:rFonts w:ascii="Arial" w:hAnsi="Arial" w:cs="Arial"/>
          <w:i/>
        </w:rPr>
        <w:t>Funkreichweiten von bis zu 50 m in Gebäuden bzw. bis zu 250 m im Freien</w:t>
      </w:r>
      <w:r w:rsidR="000874E0">
        <w:rPr>
          <w:rFonts w:ascii="Arial" w:hAnsi="Arial" w:cs="Arial"/>
          <w:i/>
        </w:rPr>
        <w:t xml:space="preserve">, ab </w:t>
      </w:r>
      <w:r w:rsidR="003B266F">
        <w:rPr>
          <w:rFonts w:ascii="Arial" w:hAnsi="Arial" w:cs="Arial"/>
          <w:i/>
        </w:rPr>
        <w:t xml:space="preserve">Sommer </w:t>
      </w:r>
      <w:r w:rsidR="000874E0">
        <w:rPr>
          <w:rFonts w:ascii="Arial" w:hAnsi="Arial" w:cs="Arial"/>
          <w:i/>
        </w:rPr>
        <w:t xml:space="preserve">2018 </w:t>
      </w:r>
      <w:r w:rsidR="000874E0" w:rsidRPr="00B12B21">
        <w:rPr>
          <w:rFonts w:ascii="Arial" w:hAnsi="Arial" w:cs="Arial"/>
          <w:i/>
        </w:rPr>
        <w:t xml:space="preserve">Funkreichweiten von bis zu </w:t>
      </w:r>
      <w:r w:rsidR="000874E0" w:rsidRPr="000874E0">
        <w:rPr>
          <w:rFonts w:ascii="Arial" w:hAnsi="Arial" w:cs="Arial"/>
          <w:i/>
        </w:rPr>
        <w:t>200 m in Gebäuden und von 1 km im Freifeld</w:t>
      </w:r>
    </w:p>
    <w:p w:rsidR="00C00D09" w:rsidRPr="00B12B21" w:rsidRDefault="00C00D09" w:rsidP="00C00D09">
      <w:pPr>
        <w:jc w:val="both"/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 w:rsidRPr="00B12B21">
        <w:rPr>
          <w:rFonts w:ascii="Arial" w:hAnsi="Arial" w:cs="Arial"/>
          <w:i/>
          <w:shd w:val="clear" w:color="auto" w:fill="FFFFFF"/>
        </w:rPr>
        <w:t xml:space="preserve"> Funkprotokoll </w:t>
      </w:r>
      <w:r w:rsidRPr="00B12B21">
        <w:rPr>
          <w:rFonts w:ascii="Arial" w:hAnsi="Arial" w:cs="Arial"/>
          <w:i/>
        </w:rPr>
        <w:t xml:space="preserve">Bluetosec ermöglicht weltweiten Einsatz </w:t>
      </w:r>
    </w:p>
    <w:p w:rsidR="00C00D09" w:rsidRPr="00B12B21" w:rsidRDefault="00C00D09" w:rsidP="00C00D09">
      <w:pPr>
        <w:jc w:val="both"/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 w:rsidRPr="00B12B21">
        <w:rPr>
          <w:rFonts w:ascii="Arial" w:hAnsi="Arial" w:cs="Arial"/>
          <w:i/>
          <w:shd w:val="clear" w:color="auto" w:fill="FFFFFF"/>
        </w:rPr>
        <w:t xml:space="preserve"> kostenlose, </w:t>
      </w:r>
      <w:r w:rsidRPr="00B12B21">
        <w:rPr>
          <w:rFonts w:ascii="Arial" w:hAnsi="Arial" w:cs="Arial"/>
          <w:i/>
        </w:rPr>
        <w:t>automatische Updates „Over The Air“ (OTA)</w:t>
      </w:r>
    </w:p>
    <w:p w:rsidR="00C00D09" w:rsidRPr="00C00D09" w:rsidRDefault="00C00D09" w:rsidP="00C00D09">
      <w:pPr>
        <w:rPr>
          <w:rFonts w:ascii="Arial" w:hAnsi="Arial" w:cs="Arial"/>
          <w:i/>
        </w:rPr>
      </w:pPr>
      <w:r w:rsidRPr="00B12B21">
        <w:rPr>
          <w:rFonts w:ascii="Arial" w:hAnsi="Arial" w:cs="Arial"/>
          <w:i/>
          <w:shd w:val="clear" w:color="auto" w:fill="FFFFFF"/>
        </w:rPr>
        <w:sym w:font="Wingdings 3" w:char="F061"/>
      </w:r>
      <w:r w:rsidRPr="00B12B21">
        <w:rPr>
          <w:rFonts w:ascii="Arial" w:hAnsi="Arial" w:cs="Arial"/>
          <w:i/>
          <w:shd w:val="clear" w:color="auto" w:fill="FFFFFF"/>
        </w:rPr>
        <w:t xml:space="preserve"> </w:t>
      </w:r>
      <w:r w:rsidRPr="00B12B21">
        <w:rPr>
          <w:rFonts w:ascii="Arial" w:hAnsi="Arial" w:cs="Arial"/>
          <w:i/>
        </w:rPr>
        <w:t>kompatibel zu allen Geräten der TabTechnic Produktfamilie</w:t>
      </w:r>
    </w:p>
    <w:p w:rsidR="00463DE2" w:rsidRDefault="00E97A7C" w:rsidP="00C00D09">
      <w:pPr>
        <w:rPr>
          <w:rFonts w:ascii="Arial" w:hAnsi="Arial" w:cs="Arial"/>
          <w:i/>
        </w:rPr>
      </w:pPr>
      <w:r w:rsidRPr="00C00D09">
        <w:rPr>
          <w:rFonts w:ascii="Arial" w:hAnsi="Arial" w:cs="Arial"/>
          <w:i/>
        </w:rPr>
        <w:sym w:font="Wingdings 3" w:char="F061"/>
      </w:r>
      <w:r w:rsidRPr="00C00D09">
        <w:rPr>
          <w:rFonts w:ascii="Arial" w:hAnsi="Arial" w:cs="Arial"/>
          <w:i/>
        </w:rPr>
        <w:t xml:space="preserve"> </w:t>
      </w:r>
      <w:r w:rsidR="00E719FE" w:rsidRPr="00C00D09">
        <w:rPr>
          <w:rFonts w:ascii="Arial" w:hAnsi="Arial" w:cs="Arial"/>
          <w:i/>
        </w:rPr>
        <w:t>100 Prozent »Made in Germany«</w:t>
      </w:r>
    </w:p>
    <w:p w:rsidR="00C00D09" w:rsidRPr="00C00D09" w:rsidRDefault="00C00D09" w:rsidP="00C00D09">
      <w:pPr>
        <w:rPr>
          <w:rFonts w:ascii="Arial" w:hAnsi="Arial" w:cs="Arial"/>
          <w:i/>
        </w:rPr>
      </w:pPr>
      <w:r w:rsidRPr="00C00D09">
        <w:rPr>
          <w:rFonts w:ascii="Arial" w:hAnsi="Arial" w:cs="Arial"/>
          <w:i/>
        </w:rPr>
        <w:sym w:font="Wingdings 3" w:char="F061"/>
      </w:r>
      <w:r>
        <w:rPr>
          <w:rFonts w:ascii="Arial" w:hAnsi="Arial" w:cs="Arial"/>
          <w:i/>
        </w:rPr>
        <w:t xml:space="preserve"> </w:t>
      </w:r>
      <w:r w:rsidRPr="00B12B21">
        <w:rPr>
          <w:rFonts w:ascii="Arial" w:hAnsi="Arial" w:cs="Arial"/>
          <w:i/>
        </w:rPr>
        <w:t>entspricht deutschen Datenschutz- und Sicherheitsbestimmungen</w:t>
      </w:r>
    </w:p>
    <w:p w:rsidR="000874E0" w:rsidRDefault="000874E0" w:rsidP="006171B8">
      <w:pPr>
        <w:rPr>
          <w:rFonts w:ascii="Arial" w:hAnsi="Arial" w:cs="Arial"/>
          <w:b/>
          <w:sz w:val="20"/>
        </w:rPr>
      </w:pPr>
      <w:bookmarkStart w:id="1" w:name="_Hlk503771693"/>
    </w:p>
    <w:p w:rsidR="000874E0" w:rsidRDefault="000874E0" w:rsidP="006171B8">
      <w:pPr>
        <w:rPr>
          <w:rFonts w:ascii="Arial" w:hAnsi="Arial" w:cs="Arial"/>
          <w:b/>
          <w:sz w:val="20"/>
        </w:rPr>
      </w:pPr>
    </w:p>
    <w:p w:rsidR="000874E0" w:rsidRDefault="000874E0" w:rsidP="006171B8">
      <w:pPr>
        <w:rPr>
          <w:rFonts w:ascii="Arial" w:hAnsi="Arial" w:cs="Arial"/>
          <w:b/>
          <w:sz w:val="20"/>
        </w:rPr>
      </w:pPr>
    </w:p>
    <w:p w:rsidR="000874E0" w:rsidRDefault="000874E0" w:rsidP="006171B8">
      <w:pPr>
        <w:rPr>
          <w:rFonts w:ascii="Arial" w:hAnsi="Arial" w:cs="Arial"/>
          <w:b/>
          <w:sz w:val="20"/>
        </w:rPr>
      </w:pPr>
    </w:p>
    <w:p w:rsidR="000874E0" w:rsidRDefault="000874E0" w:rsidP="006171B8">
      <w:pPr>
        <w:rPr>
          <w:rFonts w:ascii="Arial" w:hAnsi="Arial" w:cs="Arial"/>
          <w:b/>
          <w:sz w:val="20"/>
        </w:rPr>
      </w:pPr>
    </w:p>
    <w:p w:rsidR="000874E0" w:rsidRDefault="000874E0" w:rsidP="006171B8">
      <w:pPr>
        <w:rPr>
          <w:rFonts w:ascii="Arial" w:hAnsi="Arial" w:cs="Arial"/>
          <w:b/>
          <w:sz w:val="20"/>
        </w:rPr>
      </w:pPr>
    </w:p>
    <w:p w:rsidR="006171B8" w:rsidRPr="00205CF8" w:rsidRDefault="006171B8" w:rsidP="006171B8">
      <w:pPr>
        <w:rPr>
          <w:rFonts w:ascii="Arial" w:hAnsi="Arial" w:cs="Arial"/>
          <w:b/>
          <w:sz w:val="20"/>
        </w:rPr>
      </w:pPr>
      <w:r w:rsidRPr="00205CF8">
        <w:rPr>
          <w:rFonts w:ascii="Arial" w:hAnsi="Arial" w:cs="Arial"/>
          <w:b/>
          <w:sz w:val="20"/>
        </w:rPr>
        <w:t>Bildmaterial</w:t>
      </w:r>
    </w:p>
    <w:p w:rsidR="006171B8" w:rsidRDefault="006171B8" w:rsidP="006171B8">
      <w:pPr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b/>
          <w:sz w:val="20"/>
        </w:rPr>
        <w:t>Foto:</w:t>
      </w:r>
      <w:r w:rsidRPr="00205CF8">
        <w:rPr>
          <w:rFonts w:ascii="Arial" w:hAnsi="Arial" w:cs="Arial"/>
          <w:i/>
          <w:sz w:val="20"/>
        </w:rPr>
        <w:t xml:space="preserve"> </w:t>
      </w:r>
      <w:r w:rsidR="00A14D1A" w:rsidRPr="00A14D1A">
        <w:rPr>
          <w:rFonts w:ascii="Arial" w:hAnsi="Arial" w:cs="Arial"/>
          <w:i/>
          <w:sz w:val="20"/>
        </w:rPr>
        <w:t>SmokeTab_4_Melder_mit_Spray_Magnetpad.jpg</w:t>
      </w:r>
    </w:p>
    <w:p w:rsidR="006F65FE" w:rsidRPr="00205CF8" w:rsidRDefault="006F65FE" w:rsidP="006171B8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de-DE"/>
        </w:rPr>
        <w:drawing>
          <wp:inline distT="0" distB="0" distL="0" distR="0">
            <wp:extent cx="1514902" cy="1514902"/>
            <wp:effectExtent l="0" t="0" r="0" b="0"/>
            <wp:docPr id="1" name="Grafik 1" descr="Ein Bild, das Objekt enthält.&#10;&#10;Mit hoher Zuverlässigkeit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mokeTab_4_Melder_mit_Spray_Magnetpa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266" cy="151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802" w:rsidRPr="000874E0" w:rsidRDefault="006171B8" w:rsidP="006171B8">
      <w:pPr>
        <w:rPr>
          <w:rFonts w:ascii="Arial" w:hAnsi="Arial" w:cs="Arial"/>
          <w:sz w:val="16"/>
        </w:rPr>
      </w:pPr>
      <w:r w:rsidRPr="000874E0">
        <w:rPr>
          <w:rFonts w:ascii="Arial" w:hAnsi="Arial" w:cs="Arial"/>
          <w:sz w:val="16"/>
        </w:rPr>
        <w:t xml:space="preserve">BU: </w:t>
      </w:r>
      <w:r w:rsidR="00AA6802" w:rsidRPr="000874E0">
        <w:rPr>
          <w:rFonts w:ascii="Arial" w:hAnsi="Arial" w:cs="Arial"/>
          <w:sz w:val="16"/>
        </w:rPr>
        <w:t>SmokeTab - Brandmeldezentrale Basis-Set mit SmokeTab Brandmeldezentrale, 4 Funk-Rauchmelder</w:t>
      </w:r>
      <w:r w:rsidR="00A14D1A" w:rsidRPr="000874E0">
        <w:rPr>
          <w:rFonts w:ascii="Arial" w:hAnsi="Arial" w:cs="Arial"/>
          <w:sz w:val="16"/>
        </w:rPr>
        <w:t xml:space="preserve">, </w:t>
      </w:r>
      <w:r w:rsidR="00EE4580" w:rsidRPr="000874E0">
        <w:rPr>
          <w:rFonts w:ascii="Arial" w:hAnsi="Arial" w:cs="Arial"/>
          <w:sz w:val="16"/>
        </w:rPr>
        <w:t>Magnetpads</w:t>
      </w:r>
      <w:r w:rsidR="00A14D1A" w:rsidRPr="000874E0">
        <w:rPr>
          <w:rFonts w:ascii="Arial" w:hAnsi="Arial" w:cs="Arial"/>
          <w:sz w:val="16"/>
        </w:rPr>
        <w:t xml:space="preserve"> und</w:t>
      </w:r>
      <w:r w:rsidR="00AA6802" w:rsidRPr="000874E0">
        <w:rPr>
          <w:rFonts w:ascii="Arial" w:hAnsi="Arial" w:cs="Arial"/>
          <w:sz w:val="16"/>
        </w:rPr>
        <w:t xml:space="preserve"> Rauchmelder</w:t>
      </w:r>
      <w:r w:rsidR="00A14D1A" w:rsidRPr="000874E0">
        <w:rPr>
          <w:rFonts w:ascii="Arial" w:hAnsi="Arial" w:cs="Arial"/>
          <w:sz w:val="16"/>
        </w:rPr>
        <w:t>-</w:t>
      </w:r>
      <w:r w:rsidR="00AA6802" w:rsidRPr="000874E0">
        <w:rPr>
          <w:rFonts w:ascii="Arial" w:hAnsi="Arial" w:cs="Arial"/>
          <w:sz w:val="16"/>
        </w:rPr>
        <w:t xml:space="preserve">Testspray </w:t>
      </w:r>
    </w:p>
    <w:p w:rsidR="006F1D8C" w:rsidRDefault="006171B8" w:rsidP="006171B8">
      <w:pPr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b/>
          <w:sz w:val="20"/>
        </w:rPr>
        <w:t>Foto:</w:t>
      </w:r>
      <w:r w:rsidRPr="00205CF8">
        <w:rPr>
          <w:rFonts w:ascii="Arial" w:hAnsi="Arial" w:cs="Arial"/>
          <w:sz w:val="20"/>
        </w:rPr>
        <w:t xml:space="preserve"> </w:t>
      </w:r>
      <w:proofErr w:type="spellStart"/>
      <w:r w:rsidR="00B20E47" w:rsidRPr="00AA6802">
        <w:rPr>
          <w:rFonts w:ascii="Arial" w:hAnsi="Arial" w:cs="Arial"/>
          <w:i/>
          <w:sz w:val="20"/>
        </w:rPr>
        <w:t>Smoke</w:t>
      </w:r>
      <w:r w:rsidR="00EE4580">
        <w:rPr>
          <w:rFonts w:ascii="Arial" w:hAnsi="Arial" w:cs="Arial"/>
          <w:i/>
          <w:sz w:val="20"/>
        </w:rPr>
        <w:t>T</w:t>
      </w:r>
      <w:r w:rsidR="00B20E47" w:rsidRPr="00AA6802">
        <w:rPr>
          <w:rFonts w:ascii="Arial" w:hAnsi="Arial" w:cs="Arial"/>
          <w:i/>
          <w:sz w:val="20"/>
        </w:rPr>
        <w:t>ab_Zentrale_einzeln_Grundriss</w:t>
      </w:r>
      <w:proofErr w:type="spellEnd"/>
    </w:p>
    <w:p w:rsidR="006F65FE" w:rsidRDefault="006F65FE" w:rsidP="006171B8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noProof/>
          <w:sz w:val="20"/>
          <w:lang w:eastAsia="de-DE"/>
        </w:rPr>
        <w:drawing>
          <wp:inline distT="0" distB="0" distL="0" distR="0">
            <wp:extent cx="1541144" cy="1180532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moketab_Zentrale_einzeln_Grundriss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20" b="9679"/>
                    <a:stretch/>
                  </pic:blipFill>
                  <pic:spPr bwMode="auto">
                    <a:xfrm>
                      <a:off x="0" y="0"/>
                      <a:ext cx="1553842" cy="1190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1D8C" w:rsidRPr="000874E0" w:rsidRDefault="006F1D8C" w:rsidP="006171B8">
      <w:pPr>
        <w:rPr>
          <w:rFonts w:ascii="Arial" w:hAnsi="Arial" w:cs="Arial"/>
          <w:sz w:val="16"/>
        </w:rPr>
      </w:pPr>
      <w:r w:rsidRPr="000874E0">
        <w:rPr>
          <w:rFonts w:ascii="Arial" w:hAnsi="Arial" w:cs="Arial"/>
          <w:sz w:val="16"/>
        </w:rPr>
        <w:t xml:space="preserve">BU: </w:t>
      </w:r>
      <w:r w:rsidR="00AA6802" w:rsidRPr="000874E0">
        <w:rPr>
          <w:rFonts w:ascii="Arial" w:hAnsi="Arial" w:cs="Arial"/>
          <w:sz w:val="16"/>
        </w:rPr>
        <w:t>Jeder Rauchmelder wird als Gerät und jedes Feuer als Bild im individuell gestaltbaren Gebäude-Grundriss visualisiert.</w:t>
      </w:r>
    </w:p>
    <w:p w:rsidR="006171B8" w:rsidRDefault="006F1D8C" w:rsidP="006171B8">
      <w:pPr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b/>
          <w:sz w:val="20"/>
        </w:rPr>
        <w:t>Foto:</w:t>
      </w:r>
      <w:r w:rsidRPr="00205CF8">
        <w:rPr>
          <w:rFonts w:ascii="Arial" w:hAnsi="Arial" w:cs="Arial"/>
          <w:sz w:val="20"/>
        </w:rPr>
        <w:t xml:space="preserve"> </w:t>
      </w:r>
      <w:proofErr w:type="spellStart"/>
      <w:r w:rsidR="00EE4580">
        <w:rPr>
          <w:rFonts w:ascii="Arial" w:hAnsi="Arial" w:cs="Arial"/>
          <w:i/>
          <w:sz w:val="20"/>
        </w:rPr>
        <w:t>SmokeT</w:t>
      </w:r>
      <w:r w:rsidR="00B20E47" w:rsidRPr="00AA6802">
        <w:rPr>
          <w:rFonts w:ascii="Arial" w:hAnsi="Arial" w:cs="Arial"/>
          <w:i/>
          <w:sz w:val="20"/>
        </w:rPr>
        <w:t>ab_Zentrale_einzeln_Menü</w:t>
      </w:r>
      <w:proofErr w:type="spellEnd"/>
    </w:p>
    <w:p w:rsidR="006F65FE" w:rsidRPr="00AA6802" w:rsidRDefault="006F65FE" w:rsidP="006171B8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noProof/>
          <w:sz w:val="20"/>
          <w:lang w:eastAsia="de-DE"/>
        </w:rPr>
        <w:drawing>
          <wp:inline distT="0" distB="0" distL="0" distR="0">
            <wp:extent cx="1623436" cy="1248770"/>
            <wp:effectExtent l="0" t="0" r="0" b="0"/>
            <wp:docPr id="5" name="Grafik 5" descr="Ein Bild, das Elektronik enthält.&#10;&#10;Mit hoher Zuverlässigkeit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moketab_Zentrale_einzeln_Menü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9" b="10890"/>
                    <a:stretch/>
                  </pic:blipFill>
                  <pic:spPr bwMode="auto">
                    <a:xfrm>
                      <a:off x="0" y="0"/>
                      <a:ext cx="1631627" cy="1255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71B8" w:rsidRPr="000874E0" w:rsidRDefault="006171B8" w:rsidP="006171B8">
      <w:pPr>
        <w:rPr>
          <w:rFonts w:ascii="Arial" w:hAnsi="Arial" w:cs="Arial"/>
          <w:sz w:val="16"/>
        </w:rPr>
      </w:pPr>
      <w:r w:rsidRPr="000874E0">
        <w:rPr>
          <w:rFonts w:ascii="Arial" w:hAnsi="Arial" w:cs="Arial"/>
          <w:sz w:val="16"/>
        </w:rPr>
        <w:t xml:space="preserve">BU: </w:t>
      </w:r>
      <w:r w:rsidR="00AA6802" w:rsidRPr="000874E0">
        <w:rPr>
          <w:rFonts w:ascii="Arial" w:hAnsi="Arial" w:cs="Arial"/>
          <w:sz w:val="16"/>
        </w:rPr>
        <w:t xml:space="preserve">Einfach und intuitiv zu bedienen - Die Oberfläche von SmokeTab </w:t>
      </w:r>
    </w:p>
    <w:p w:rsidR="00B20E47" w:rsidRDefault="00AA6802" w:rsidP="006171B8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Foto: </w:t>
      </w:r>
      <w:r w:rsidR="00B20E47" w:rsidRPr="00AA6802">
        <w:rPr>
          <w:rFonts w:ascii="Arial" w:hAnsi="Arial" w:cs="Arial"/>
          <w:i/>
          <w:sz w:val="20"/>
        </w:rPr>
        <w:t>TabTechnic_Zentrale_6_Systeme</w:t>
      </w:r>
    </w:p>
    <w:p w:rsidR="006F65FE" w:rsidRDefault="006F65FE" w:rsidP="006171B8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de-DE"/>
        </w:rPr>
        <w:drawing>
          <wp:inline distT="0" distB="0" distL="0" distR="0">
            <wp:extent cx="1733266" cy="1197786"/>
            <wp:effectExtent l="0" t="0" r="0" b="0"/>
            <wp:docPr id="6" name="Grafik 6" descr="Ein Bild, das Monitor, Screenshot enthält.&#10;&#10;Mit sehr hoher Zuverlässigkeit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abTechnic_Zentrale_6_System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462" cy="121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E47" w:rsidRPr="000874E0" w:rsidRDefault="00B20E47" w:rsidP="006171B8">
      <w:pPr>
        <w:rPr>
          <w:rFonts w:ascii="Arial" w:hAnsi="Arial" w:cs="Arial"/>
          <w:sz w:val="16"/>
        </w:rPr>
      </w:pPr>
      <w:r w:rsidRPr="000874E0">
        <w:rPr>
          <w:rFonts w:ascii="Arial" w:hAnsi="Arial" w:cs="Arial"/>
          <w:sz w:val="16"/>
        </w:rPr>
        <w:t xml:space="preserve">BU: </w:t>
      </w:r>
      <w:r w:rsidR="00AA6802" w:rsidRPr="000874E0">
        <w:rPr>
          <w:rFonts w:ascii="Arial" w:hAnsi="Arial" w:cs="Arial"/>
          <w:sz w:val="16"/>
        </w:rPr>
        <w:t>Auswahl der Funktion auf dem Tablet PC – 6 Produkte auf einem Gerät</w:t>
      </w:r>
    </w:p>
    <w:p w:rsidR="000874E0" w:rsidRDefault="000874E0" w:rsidP="006171B8">
      <w:pPr>
        <w:rPr>
          <w:rFonts w:ascii="Arial" w:hAnsi="Arial" w:cs="Arial"/>
          <w:sz w:val="20"/>
        </w:rPr>
      </w:pPr>
    </w:p>
    <w:p w:rsidR="000874E0" w:rsidRDefault="000874E0" w:rsidP="006171B8">
      <w:pPr>
        <w:rPr>
          <w:rFonts w:ascii="Arial" w:hAnsi="Arial" w:cs="Arial"/>
          <w:sz w:val="20"/>
        </w:rPr>
      </w:pPr>
    </w:p>
    <w:p w:rsidR="000874E0" w:rsidRDefault="000874E0" w:rsidP="006171B8">
      <w:pPr>
        <w:rPr>
          <w:rFonts w:ascii="Arial" w:hAnsi="Arial" w:cs="Arial"/>
          <w:sz w:val="20"/>
        </w:rPr>
      </w:pPr>
    </w:p>
    <w:p w:rsidR="00B20E47" w:rsidRDefault="00AA6802" w:rsidP="006171B8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Foto: </w:t>
      </w:r>
      <w:proofErr w:type="spellStart"/>
      <w:r w:rsidR="00EE4580">
        <w:rPr>
          <w:rFonts w:ascii="Arial" w:hAnsi="Arial" w:cs="Arial"/>
          <w:i/>
          <w:sz w:val="20"/>
        </w:rPr>
        <w:t>SmokeT</w:t>
      </w:r>
      <w:r w:rsidRPr="00AA6802">
        <w:rPr>
          <w:rFonts w:ascii="Arial" w:hAnsi="Arial" w:cs="Arial"/>
          <w:i/>
          <w:sz w:val="20"/>
        </w:rPr>
        <w:t>ab_Rauchmelder</w:t>
      </w:r>
      <w:proofErr w:type="spellEnd"/>
    </w:p>
    <w:p w:rsidR="006F65FE" w:rsidRPr="00AA6802" w:rsidRDefault="006F65FE" w:rsidP="006171B8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noProof/>
          <w:sz w:val="20"/>
          <w:lang w:eastAsia="de-DE"/>
        </w:rPr>
        <w:drawing>
          <wp:inline distT="0" distB="0" distL="0" distR="0">
            <wp:extent cx="1303362" cy="1303362"/>
            <wp:effectExtent l="0" t="0" r="0" b="0"/>
            <wp:docPr id="7" name="Grafik 7" descr="Ein Bild, das drinnen, weiß, sitzend, Tisch enthält.&#10;&#10;Mit sehr hoher Zuverlässigkeit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moketab_Rauchmelder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106" cy="131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802" w:rsidRPr="000874E0" w:rsidRDefault="00AA6802" w:rsidP="00AE44BB">
      <w:pPr>
        <w:rPr>
          <w:rFonts w:ascii="Arial" w:hAnsi="Arial" w:cs="Arial"/>
          <w:sz w:val="16"/>
          <w:szCs w:val="16"/>
        </w:rPr>
      </w:pPr>
      <w:r w:rsidRPr="000874E0">
        <w:rPr>
          <w:rFonts w:ascii="Arial" w:hAnsi="Arial" w:cs="Arial"/>
          <w:sz w:val="16"/>
          <w:szCs w:val="16"/>
        </w:rPr>
        <w:t xml:space="preserve">BU: Bluetosec Funk-Rauchmelder mit eingebautem BTS-Modul nach </w:t>
      </w:r>
      <w:r w:rsidRPr="000874E0">
        <w:rPr>
          <w:rFonts w:ascii="Open Sans" w:hAnsi="Open Sans" w:cs="Open Sans"/>
          <w:color w:val="333333"/>
          <w:sz w:val="16"/>
          <w:szCs w:val="16"/>
          <w:shd w:val="clear" w:color="auto" w:fill="FFFFFF"/>
        </w:rPr>
        <w:t>DIN-Norm EN 14604.</w:t>
      </w:r>
      <w:bookmarkStart w:id="2" w:name="_Hlk503772342"/>
      <w:bookmarkEnd w:id="1"/>
    </w:p>
    <w:p w:rsidR="00C00D09" w:rsidRPr="00B12B21" w:rsidRDefault="00C00D09" w:rsidP="00AE44BB">
      <w:pPr>
        <w:rPr>
          <w:rFonts w:ascii="Arial" w:hAnsi="Arial" w:cs="Arial"/>
          <w:b/>
          <w:sz w:val="20"/>
          <w:szCs w:val="20"/>
        </w:rPr>
      </w:pPr>
      <w:r w:rsidRPr="00B12B21">
        <w:rPr>
          <w:rFonts w:ascii="Arial" w:hAnsi="Arial" w:cs="Arial"/>
          <w:b/>
          <w:sz w:val="20"/>
          <w:szCs w:val="20"/>
        </w:rPr>
        <w:t>Die TabTechnic Produktfamilie</w:t>
      </w:r>
    </w:p>
    <w:p w:rsidR="00C00D09" w:rsidRPr="00B12B21" w:rsidRDefault="00C00D09" w:rsidP="00AE44BB">
      <w:pPr>
        <w:rPr>
          <w:rFonts w:ascii="Arial" w:hAnsi="Arial" w:cs="Arial"/>
          <w:sz w:val="20"/>
          <w:szCs w:val="20"/>
        </w:rPr>
      </w:pPr>
      <w:r w:rsidRPr="00B12B21">
        <w:rPr>
          <w:rFonts w:ascii="Arial" w:hAnsi="Arial" w:cs="Arial"/>
          <w:sz w:val="20"/>
          <w:szCs w:val="20"/>
        </w:rPr>
        <w:t xml:space="preserve">Unter dem Markennamen TabTechnic bietet </w:t>
      </w:r>
      <w:r w:rsidR="008D2304" w:rsidRPr="00AA6802">
        <w:rPr>
          <w:rFonts w:ascii="Arial" w:hAnsi="Arial" w:cs="Arial"/>
          <w:sz w:val="20"/>
          <w:szCs w:val="20"/>
        </w:rPr>
        <w:t>Alarmtab UG</w:t>
      </w:r>
      <w:r w:rsidRPr="00B12B21">
        <w:rPr>
          <w:rFonts w:ascii="Arial" w:hAnsi="Arial" w:cs="Arial"/>
          <w:sz w:val="20"/>
          <w:szCs w:val="20"/>
        </w:rPr>
        <w:t xml:space="preserve"> ein ganzes Sortiment an Anlagen auf Basis von Bluetosec an, die einerseits auf einzelne Bereiche zugeschnitten sind, andererseits zu einem Gesamt-Sicherheitssystem zusammengescha</w:t>
      </w:r>
      <w:r w:rsidR="00EE4580">
        <w:rPr>
          <w:rFonts w:ascii="Arial" w:hAnsi="Arial" w:cs="Arial"/>
          <w:sz w:val="20"/>
          <w:szCs w:val="20"/>
        </w:rPr>
        <w:t>ltet werden können. Neben AlarmT</w:t>
      </w:r>
      <w:r w:rsidRPr="00B12B21">
        <w:rPr>
          <w:rFonts w:ascii="Arial" w:hAnsi="Arial" w:cs="Arial"/>
          <w:sz w:val="20"/>
          <w:szCs w:val="20"/>
        </w:rPr>
        <w:t xml:space="preserve">ab (Einbruchmeldung) gibt es SmokeTab (Brandschutz), SmartHomeTab (Smart-Home-Anlage), CaravanTab (Sicherung von Wohnmobilen und </w:t>
      </w:r>
      <w:r w:rsidR="008D2304" w:rsidRPr="00AA6802">
        <w:rPr>
          <w:rFonts w:ascii="Arial" w:hAnsi="Arial" w:cs="Arial"/>
          <w:sz w:val="20"/>
          <w:szCs w:val="20"/>
        </w:rPr>
        <w:t>Wohnwagen</w:t>
      </w:r>
      <w:r w:rsidRPr="00B12B21">
        <w:rPr>
          <w:rFonts w:ascii="Arial" w:hAnsi="Arial" w:cs="Arial"/>
          <w:sz w:val="20"/>
          <w:szCs w:val="20"/>
        </w:rPr>
        <w:t xml:space="preserve">), MediCallTab (Notrufsystem) und </w:t>
      </w:r>
      <w:r w:rsidR="008D2304" w:rsidRPr="00AA6802">
        <w:rPr>
          <w:rFonts w:ascii="Arial" w:hAnsi="Arial" w:cs="Arial"/>
          <w:sz w:val="20"/>
          <w:szCs w:val="20"/>
        </w:rPr>
        <w:t>VideoCamTab</w:t>
      </w:r>
      <w:r w:rsidRPr="00AA6802">
        <w:rPr>
          <w:rFonts w:ascii="Arial" w:hAnsi="Arial" w:cs="Arial"/>
          <w:sz w:val="20"/>
          <w:szCs w:val="20"/>
        </w:rPr>
        <w:t xml:space="preserve"> (</w:t>
      </w:r>
      <w:r w:rsidR="008D2304" w:rsidRPr="00AA6802">
        <w:rPr>
          <w:rFonts w:ascii="Arial" w:hAnsi="Arial" w:cs="Arial"/>
          <w:sz w:val="20"/>
          <w:szCs w:val="20"/>
        </w:rPr>
        <w:t>Videoüberwachung</w:t>
      </w:r>
      <w:r w:rsidRPr="00AA6802">
        <w:rPr>
          <w:rFonts w:ascii="Arial" w:hAnsi="Arial" w:cs="Arial"/>
          <w:sz w:val="20"/>
          <w:szCs w:val="20"/>
        </w:rPr>
        <w:t>).</w:t>
      </w:r>
      <w:r w:rsidRPr="00B12B21">
        <w:rPr>
          <w:rFonts w:ascii="Arial" w:hAnsi="Arial" w:cs="Arial"/>
          <w:sz w:val="20"/>
          <w:szCs w:val="20"/>
        </w:rPr>
        <w:t xml:space="preserve"> Alle Geräte haben das 10,2 Zoll Android-Tablet und Bluetooth als Funkprotokoll gemeinsam.</w:t>
      </w:r>
    </w:p>
    <w:p w:rsidR="00C00D09" w:rsidRPr="00B12B21" w:rsidRDefault="00C00D09" w:rsidP="00AE44BB">
      <w:pPr>
        <w:rPr>
          <w:rFonts w:ascii="Arial" w:hAnsi="Arial" w:cs="Arial"/>
          <w:b/>
          <w:sz w:val="20"/>
          <w:szCs w:val="20"/>
        </w:rPr>
      </w:pPr>
      <w:r w:rsidRPr="00B12B21">
        <w:rPr>
          <w:rFonts w:ascii="Arial" w:hAnsi="Arial" w:cs="Arial"/>
          <w:b/>
          <w:sz w:val="20"/>
          <w:szCs w:val="20"/>
        </w:rPr>
        <w:t>Über Alarmtab UG</w:t>
      </w:r>
    </w:p>
    <w:p w:rsidR="00C00D09" w:rsidRDefault="00C00D09" w:rsidP="00C00D09">
      <w:pPr>
        <w:rPr>
          <w:rFonts w:ascii="Arial" w:hAnsi="Arial" w:cs="Arial"/>
          <w:sz w:val="20"/>
          <w:szCs w:val="20"/>
        </w:rPr>
      </w:pPr>
      <w:r w:rsidRPr="00B12B21">
        <w:rPr>
          <w:rFonts w:ascii="Arial" w:hAnsi="Arial" w:cs="Arial"/>
          <w:sz w:val="20"/>
          <w:szCs w:val="20"/>
        </w:rPr>
        <w:t>Die Firma Alarmtab UG (haftungsbeschränkt) aus Gommern wurde im Jahr 2015 von dem Geschäftsführer Klaus Gehrmann gegründet. Das Unternehmen hat sich auf den Vertrieb der gleichnamigen E</w:t>
      </w:r>
      <w:r w:rsidR="00EE4580">
        <w:rPr>
          <w:rFonts w:ascii="Arial" w:hAnsi="Arial" w:cs="Arial"/>
          <w:sz w:val="20"/>
          <w:szCs w:val="20"/>
        </w:rPr>
        <w:t>inbruch-Aufklärungsanlage AlarmT</w:t>
      </w:r>
      <w:r w:rsidRPr="00B12B21">
        <w:rPr>
          <w:rFonts w:ascii="Arial" w:hAnsi="Arial" w:cs="Arial"/>
          <w:sz w:val="20"/>
          <w:szCs w:val="20"/>
        </w:rPr>
        <w:t>ab und weiteren Neuentwicklungen auf der Basis der Bluetosec Funktechnologie spezialisiert. Das Schwesterunternehmen AMG Sicherheitstechnik GmbH, das maßgeblich an der Entwicklung der Alarm</w:t>
      </w:r>
      <w:r w:rsidR="00EE4580">
        <w:rPr>
          <w:rFonts w:ascii="Arial" w:hAnsi="Arial" w:cs="Arial"/>
          <w:sz w:val="20"/>
          <w:szCs w:val="20"/>
        </w:rPr>
        <w:t>T</w:t>
      </w:r>
      <w:r w:rsidRPr="00B12B21">
        <w:rPr>
          <w:rFonts w:ascii="Arial" w:hAnsi="Arial" w:cs="Arial"/>
          <w:sz w:val="20"/>
          <w:szCs w:val="20"/>
        </w:rPr>
        <w:t>ab Sicherheitsanlagen beteiligt war, führt den bundesweiten Verkauf in Deutschland durch.</w:t>
      </w:r>
    </w:p>
    <w:p w:rsidR="005E1AFA" w:rsidRPr="00B12B21" w:rsidRDefault="005E1AFA" w:rsidP="00C00D09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7"/>
        <w:gridCol w:w="4095"/>
      </w:tblGrid>
      <w:tr w:rsidR="00CF3C06" w:rsidRPr="006171B8" w:rsidTr="005A0F48">
        <w:tc>
          <w:tcPr>
            <w:tcW w:w="4127" w:type="dxa"/>
          </w:tcPr>
          <w:bookmarkEnd w:id="2"/>
          <w:p w:rsidR="00CF3C06" w:rsidRPr="006171B8" w:rsidRDefault="00CF3C06" w:rsidP="005A0F48">
            <w:pPr>
              <w:spacing w:after="200" w:line="276" w:lineRule="auto"/>
              <w:rPr>
                <w:rFonts w:ascii="Arial" w:hAnsi="Arial" w:cs="Arial"/>
                <w:sz w:val="18"/>
                <w:szCs w:val="20"/>
              </w:rPr>
            </w:pPr>
            <w:r w:rsidRPr="006171B8">
              <w:rPr>
                <w:rFonts w:ascii="Arial" w:hAnsi="Arial" w:cs="Arial"/>
                <w:sz w:val="18"/>
                <w:szCs w:val="20"/>
              </w:rPr>
              <w:t>Kontakt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 xml:space="preserve">Carsten Gehrmann 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</w:r>
            <w:r w:rsidR="00A9664A">
              <w:rPr>
                <w:rFonts w:ascii="Arial" w:hAnsi="Arial" w:cs="Arial"/>
                <w:sz w:val="18"/>
                <w:szCs w:val="20"/>
              </w:rPr>
              <w:t>AMG Sicherheitstechnik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Industriepark Str A-9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39245 Gommern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Telefon: 039200 77970   </w:t>
            </w:r>
          </w:p>
        </w:tc>
        <w:tc>
          <w:tcPr>
            <w:tcW w:w="4095" w:type="dxa"/>
          </w:tcPr>
          <w:p w:rsidR="00CF3C06" w:rsidRPr="006171B8" w:rsidRDefault="00CF3C06" w:rsidP="00BF6EE5">
            <w:pPr>
              <w:spacing w:after="200" w:line="276" w:lineRule="auto"/>
              <w:rPr>
                <w:rFonts w:ascii="Arial" w:hAnsi="Arial" w:cs="Arial"/>
                <w:sz w:val="18"/>
                <w:szCs w:val="20"/>
              </w:rPr>
            </w:pPr>
            <w:r w:rsidRPr="006171B8">
              <w:rPr>
                <w:rFonts w:ascii="Arial" w:hAnsi="Arial" w:cs="Arial"/>
                <w:sz w:val="18"/>
                <w:szCs w:val="20"/>
              </w:rPr>
              <w:t>Pressekontakt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 xml:space="preserve">Frank Bärmann 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 xml:space="preserve">conpublica | </w:t>
            </w:r>
            <w:proofErr w:type="spellStart"/>
            <w:r w:rsidRPr="006171B8">
              <w:rPr>
                <w:rFonts w:ascii="Arial" w:hAnsi="Arial" w:cs="Arial"/>
                <w:sz w:val="18"/>
                <w:szCs w:val="20"/>
              </w:rPr>
              <w:t>content</w:t>
            </w:r>
            <w:proofErr w:type="spellEnd"/>
            <w:r w:rsidRPr="006171B8">
              <w:rPr>
                <w:rFonts w:ascii="Arial" w:hAnsi="Arial" w:cs="Arial"/>
                <w:sz w:val="18"/>
                <w:szCs w:val="20"/>
              </w:rPr>
              <w:t xml:space="preserve"> &amp; </w:t>
            </w:r>
            <w:proofErr w:type="spellStart"/>
            <w:r w:rsidRPr="006171B8">
              <w:rPr>
                <w:rFonts w:ascii="Arial" w:hAnsi="Arial" w:cs="Arial"/>
                <w:sz w:val="18"/>
                <w:szCs w:val="20"/>
              </w:rPr>
              <w:t>pr</w:t>
            </w:r>
            <w:proofErr w:type="spellEnd"/>
            <w:r w:rsidRPr="006171B8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6171B8">
              <w:rPr>
                <w:rFonts w:ascii="Arial" w:hAnsi="Arial" w:cs="Arial"/>
                <w:sz w:val="18"/>
                <w:szCs w:val="20"/>
              </w:rPr>
              <w:t>agentur</w:t>
            </w:r>
            <w:proofErr w:type="spellEnd"/>
            <w:r w:rsidRPr="006171B8">
              <w:rPr>
                <w:rFonts w:ascii="Arial" w:hAnsi="Arial" w:cs="Arial"/>
                <w:sz w:val="18"/>
                <w:szCs w:val="20"/>
              </w:rPr>
              <w:br/>
              <w:t>Hochstraße 100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52525 Heinsberg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Telefon 02452 9576301</w:t>
            </w:r>
          </w:p>
        </w:tc>
      </w:tr>
    </w:tbl>
    <w:p w:rsidR="00823CB5" w:rsidRPr="000C7738" w:rsidRDefault="00823CB5" w:rsidP="004053DF">
      <w:pPr>
        <w:rPr>
          <w:rFonts w:ascii="Arial" w:hAnsi="Arial" w:cs="Arial"/>
          <w:sz w:val="24"/>
          <w:szCs w:val="24"/>
        </w:rPr>
      </w:pPr>
    </w:p>
    <w:sectPr w:rsidR="00823CB5" w:rsidRPr="000C7738" w:rsidSect="00A72A9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45" w:right="2408" w:bottom="284" w:left="1134" w:header="277" w:footer="2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24D" w:rsidRDefault="00D6324D" w:rsidP="0077213A">
      <w:pPr>
        <w:spacing w:after="0" w:line="240" w:lineRule="auto"/>
      </w:pPr>
      <w:r>
        <w:separator/>
      </w:r>
    </w:p>
  </w:endnote>
  <w:endnote w:type="continuationSeparator" w:id="0">
    <w:p w:rsidR="00D6324D" w:rsidRDefault="00D6324D" w:rsidP="00772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24D" w:rsidRDefault="00D6324D" w:rsidP="0077213A">
      <w:pPr>
        <w:spacing w:after="0" w:line="240" w:lineRule="auto"/>
      </w:pPr>
      <w:r>
        <w:separator/>
      </w:r>
    </w:p>
  </w:footnote>
  <w:footnote w:type="continuationSeparator" w:id="0">
    <w:p w:rsidR="00D6324D" w:rsidRDefault="00D6324D" w:rsidP="00772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13A" w:rsidRDefault="0051229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4198289</wp:posOffset>
          </wp:positionH>
          <wp:positionV relativeFrom="paragraph">
            <wp:posOffset>7647</wp:posOffset>
          </wp:positionV>
          <wp:extent cx="2207895" cy="576580"/>
          <wp:effectExtent l="0" t="0" r="0" b="0"/>
          <wp:wrapSquare wrapText="bothSides"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armtab_logo_201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895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8C22E1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59EF98A1" wp14:editId="57BF505F">
          <wp:simplePos x="0" y="0"/>
          <wp:positionH relativeFrom="column">
            <wp:posOffset>3876675</wp:posOffset>
          </wp:positionH>
          <wp:positionV relativeFrom="paragraph">
            <wp:posOffset>238125</wp:posOffset>
          </wp:positionV>
          <wp:extent cx="2207895" cy="576580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armtab_logo_201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895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inline distT="0" distB="0" distL="0" distR="0" wp14:anchorId="55221F98" wp14:editId="1922F60B">
          <wp:extent cx="1336463" cy="1092337"/>
          <wp:effectExtent l="0" t="0" r="0" b="0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TabTechnic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3036" cy="1122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04020"/>
    <w:multiLevelType w:val="multilevel"/>
    <w:tmpl w:val="9D6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B3339"/>
    <w:multiLevelType w:val="multilevel"/>
    <w:tmpl w:val="9D6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B37C3"/>
    <w:multiLevelType w:val="multilevel"/>
    <w:tmpl w:val="9D6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B35EE"/>
    <w:multiLevelType w:val="multilevel"/>
    <w:tmpl w:val="73EA6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4D75EB"/>
    <w:multiLevelType w:val="multilevel"/>
    <w:tmpl w:val="1A7A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D712EE"/>
    <w:multiLevelType w:val="hybridMultilevel"/>
    <w:tmpl w:val="EFFE9D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37077"/>
    <w:multiLevelType w:val="hybridMultilevel"/>
    <w:tmpl w:val="977852E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FF6062"/>
    <w:multiLevelType w:val="hybridMultilevel"/>
    <w:tmpl w:val="9DC03F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36E76"/>
    <w:multiLevelType w:val="multilevel"/>
    <w:tmpl w:val="0BC6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5D2B06"/>
    <w:multiLevelType w:val="hybridMultilevel"/>
    <w:tmpl w:val="89FE62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12A97"/>
    <w:multiLevelType w:val="multilevel"/>
    <w:tmpl w:val="9D6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6124FA"/>
    <w:multiLevelType w:val="multilevel"/>
    <w:tmpl w:val="9D6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965A84"/>
    <w:multiLevelType w:val="hybridMultilevel"/>
    <w:tmpl w:val="68447C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4004A4"/>
    <w:multiLevelType w:val="hybridMultilevel"/>
    <w:tmpl w:val="62AAAE4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3A24DD"/>
    <w:multiLevelType w:val="hybridMultilevel"/>
    <w:tmpl w:val="D9CABFB2"/>
    <w:lvl w:ilvl="0" w:tplc="0407000F">
      <w:start w:val="1"/>
      <w:numFmt w:val="decimal"/>
      <w:lvlText w:val="%1."/>
      <w:lvlJc w:val="left"/>
      <w:pPr>
        <w:ind w:left="540" w:hanging="360"/>
      </w:pPr>
    </w:lvl>
    <w:lvl w:ilvl="1" w:tplc="04070019" w:tentative="1">
      <w:start w:val="1"/>
      <w:numFmt w:val="lowerLetter"/>
      <w:lvlText w:val="%2."/>
      <w:lvlJc w:val="left"/>
      <w:pPr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3"/>
  </w:num>
  <w:num w:numId="5">
    <w:abstractNumId w:val="8"/>
  </w:num>
  <w:num w:numId="6">
    <w:abstractNumId w:val="14"/>
  </w:num>
  <w:num w:numId="7">
    <w:abstractNumId w:val="12"/>
  </w:num>
  <w:num w:numId="8">
    <w:abstractNumId w:val="7"/>
  </w:num>
  <w:num w:numId="9">
    <w:abstractNumId w:val="5"/>
  </w:num>
  <w:num w:numId="10">
    <w:abstractNumId w:val="9"/>
  </w:num>
  <w:num w:numId="11">
    <w:abstractNumId w:val="4"/>
  </w:num>
  <w:num w:numId="12">
    <w:abstractNumId w:val="11"/>
  </w:num>
  <w:num w:numId="13">
    <w:abstractNumId w:val="10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977"/>
    <w:rsid w:val="00003EF4"/>
    <w:rsid w:val="00011090"/>
    <w:rsid w:val="00014592"/>
    <w:rsid w:val="0002053D"/>
    <w:rsid w:val="00020FE5"/>
    <w:rsid w:val="00021E25"/>
    <w:rsid w:val="000228B7"/>
    <w:rsid w:val="00022990"/>
    <w:rsid w:val="00022C6F"/>
    <w:rsid w:val="00027372"/>
    <w:rsid w:val="00030A2B"/>
    <w:rsid w:val="00031D92"/>
    <w:rsid w:val="000341B4"/>
    <w:rsid w:val="0003633E"/>
    <w:rsid w:val="000407AA"/>
    <w:rsid w:val="00045E85"/>
    <w:rsid w:val="00046C13"/>
    <w:rsid w:val="00047FA5"/>
    <w:rsid w:val="00052D44"/>
    <w:rsid w:val="00053C03"/>
    <w:rsid w:val="00054F29"/>
    <w:rsid w:val="00055BDD"/>
    <w:rsid w:val="000605EB"/>
    <w:rsid w:val="0006086C"/>
    <w:rsid w:val="00064E80"/>
    <w:rsid w:val="000653AB"/>
    <w:rsid w:val="0007249A"/>
    <w:rsid w:val="00073E53"/>
    <w:rsid w:val="00081DFE"/>
    <w:rsid w:val="00082E34"/>
    <w:rsid w:val="00084C04"/>
    <w:rsid w:val="0008701E"/>
    <w:rsid w:val="0008720F"/>
    <w:rsid w:val="000874E0"/>
    <w:rsid w:val="000878B3"/>
    <w:rsid w:val="00090E45"/>
    <w:rsid w:val="00091398"/>
    <w:rsid w:val="00092E09"/>
    <w:rsid w:val="000944B0"/>
    <w:rsid w:val="0009644F"/>
    <w:rsid w:val="00096925"/>
    <w:rsid w:val="000A24E8"/>
    <w:rsid w:val="000A2699"/>
    <w:rsid w:val="000A4605"/>
    <w:rsid w:val="000A501E"/>
    <w:rsid w:val="000A7DA3"/>
    <w:rsid w:val="000B1E72"/>
    <w:rsid w:val="000B71E7"/>
    <w:rsid w:val="000C1D3D"/>
    <w:rsid w:val="000C3E8D"/>
    <w:rsid w:val="000C55B5"/>
    <w:rsid w:val="000C6288"/>
    <w:rsid w:val="000C7738"/>
    <w:rsid w:val="000D43E2"/>
    <w:rsid w:val="000E31F7"/>
    <w:rsid w:val="000F2635"/>
    <w:rsid w:val="000F2FBA"/>
    <w:rsid w:val="000F3B9F"/>
    <w:rsid w:val="000F3D36"/>
    <w:rsid w:val="000F633D"/>
    <w:rsid w:val="000F6FF6"/>
    <w:rsid w:val="001006C4"/>
    <w:rsid w:val="00100F64"/>
    <w:rsid w:val="00101B23"/>
    <w:rsid w:val="00101ED7"/>
    <w:rsid w:val="00102D83"/>
    <w:rsid w:val="00102FF9"/>
    <w:rsid w:val="00104322"/>
    <w:rsid w:val="001043E0"/>
    <w:rsid w:val="00111913"/>
    <w:rsid w:val="0011206A"/>
    <w:rsid w:val="00113456"/>
    <w:rsid w:val="0011525F"/>
    <w:rsid w:val="00132A40"/>
    <w:rsid w:val="0013438B"/>
    <w:rsid w:val="00134E83"/>
    <w:rsid w:val="00135D35"/>
    <w:rsid w:val="00136688"/>
    <w:rsid w:val="00136927"/>
    <w:rsid w:val="00141690"/>
    <w:rsid w:val="001474E7"/>
    <w:rsid w:val="00147E16"/>
    <w:rsid w:val="0015147B"/>
    <w:rsid w:val="00161A8A"/>
    <w:rsid w:val="00163E81"/>
    <w:rsid w:val="001673DE"/>
    <w:rsid w:val="001700CA"/>
    <w:rsid w:val="00170601"/>
    <w:rsid w:val="00173920"/>
    <w:rsid w:val="00174394"/>
    <w:rsid w:val="00176559"/>
    <w:rsid w:val="00176B69"/>
    <w:rsid w:val="00176D32"/>
    <w:rsid w:val="00177385"/>
    <w:rsid w:val="00180DB2"/>
    <w:rsid w:val="00191820"/>
    <w:rsid w:val="0019253D"/>
    <w:rsid w:val="00193AC8"/>
    <w:rsid w:val="00195CB5"/>
    <w:rsid w:val="001A09C8"/>
    <w:rsid w:val="001A1FA3"/>
    <w:rsid w:val="001A5C72"/>
    <w:rsid w:val="001A6A38"/>
    <w:rsid w:val="001B68BE"/>
    <w:rsid w:val="001C2DA2"/>
    <w:rsid w:val="001C3223"/>
    <w:rsid w:val="001C3E1A"/>
    <w:rsid w:val="001C5373"/>
    <w:rsid w:val="001D0A70"/>
    <w:rsid w:val="001D14B0"/>
    <w:rsid w:val="001D26BE"/>
    <w:rsid w:val="001D2FA7"/>
    <w:rsid w:val="001D3476"/>
    <w:rsid w:val="001D3612"/>
    <w:rsid w:val="001D5499"/>
    <w:rsid w:val="001D787F"/>
    <w:rsid w:val="001E13B9"/>
    <w:rsid w:val="001E189F"/>
    <w:rsid w:val="001E5006"/>
    <w:rsid w:val="001F4518"/>
    <w:rsid w:val="001F79F3"/>
    <w:rsid w:val="00200645"/>
    <w:rsid w:val="00203588"/>
    <w:rsid w:val="00203C26"/>
    <w:rsid w:val="0020490F"/>
    <w:rsid w:val="00205CF8"/>
    <w:rsid w:val="0021197E"/>
    <w:rsid w:val="00212B9A"/>
    <w:rsid w:val="00213CDC"/>
    <w:rsid w:val="00216213"/>
    <w:rsid w:val="002202DB"/>
    <w:rsid w:val="0022441A"/>
    <w:rsid w:val="00226CDA"/>
    <w:rsid w:val="00234171"/>
    <w:rsid w:val="00236774"/>
    <w:rsid w:val="0024130E"/>
    <w:rsid w:val="00241A01"/>
    <w:rsid w:val="00241B29"/>
    <w:rsid w:val="00245D05"/>
    <w:rsid w:val="002504C5"/>
    <w:rsid w:val="002509AA"/>
    <w:rsid w:val="00252C15"/>
    <w:rsid w:val="002554F7"/>
    <w:rsid w:val="00255BB9"/>
    <w:rsid w:val="00261B7D"/>
    <w:rsid w:val="00261E77"/>
    <w:rsid w:val="002650C9"/>
    <w:rsid w:val="00265382"/>
    <w:rsid w:val="0026649E"/>
    <w:rsid w:val="00266882"/>
    <w:rsid w:val="002670D5"/>
    <w:rsid w:val="00267A0D"/>
    <w:rsid w:val="002705F5"/>
    <w:rsid w:val="00271CDA"/>
    <w:rsid w:val="002732BC"/>
    <w:rsid w:val="00277D90"/>
    <w:rsid w:val="00280D29"/>
    <w:rsid w:val="00283230"/>
    <w:rsid w:val="0028347C"/>
    <w:rsid w:val="00287B26"/>
    <w:rsid w:val="002907FC"/>
    <w:rsid w:val="002911B8"/>
    <w:rsid w:val="00291854"/>
    <w:rsid w:val="002921EB"/>
    <w:rsid w:val="002937FD"/>
    <w:rsid w:val="00295FF2"/>
    <w:rsid w:val="00296B23"/>
    <w:rsid w:val="002A47A5"/>
    <w:rsid w:val="002A5117"/>
    <w:rsid w:val="002B2CD2"/>
    <w:rsid w:val="002C1DD0"/>
    <w:rsid w:val="002C3995"/>
    <w:rsid w:val="002C3CB4"/>
    <w:rsid w:val="002C4602"/>
    <w:rsid w:val="002D0590"/>
    <w:rsid w:val="002D1560"/>
    <w:rsid w:val="002D24F1"/>
    <w:rsid w:val="002D2661"/>
    <w:rsid w:val="002D3AFB"/>
    <w:rsid w:val="002D6D81"/>
    <w:rsid w:val="002E13CD"/>
    <w:rsid w:val="002F0707"/>
    <w:rsid w:val="002F5116"/>
    <w:rsid w:val="002F7794"/>
    <w:rsid w:val="00300F3D"/>
    <w:rsid w:val="00311DAC"/>
    <w:rsid w:val="00312C89"/>
    <w:rsid w:val="00313BE5"/>
    <w:rsid w:val="00317311"/>
    <w:rsid w:val="0033206C"/>
    <w:rsid w:val="00335F78"/>
    <w:rsid w:val="00337F6B"/>
    <w:rsid w:val="003406B0"/>
    <w:rsid w:val="003415B2"/>
    <w:rsid w:val="00344899"/>
    <w:rsid w:val="00344E3E"/>
    <w:rsid w:val="00345CFA"/>
    <w:rsid w:val="003542EE"/>
    <w:rsid w:val="003546EE"/>
    <w:rsid w:val="0035481F"/>
    <w:rsid w:val="00355196"/>
    <w:rsid w:val="0035521D"/>
    <w:rsid w:val="00355453"/>
    <w:rsid w:val="003576E9"/>
    <w:rsid w:val="00362E4B"/>
    <w:rsid w:val="0036681F"/>
    <w:rsid w:val="0037351D"/>
    <w:rsid w:val="00380A92"/>
    <w:rsid w:val="00381384"/>
    <w:rsid w:val="00381512"/>
    <w:rsid w:val="0038156F"/>
    <w:rsid w:val="0038183C"/>
    <w:rsid w:val="00384BA2"/>
    <w:rsid w:val="003913C7"/>
    <w:rsid w:val="003920EB"/>
    <w:rsid w:val="00393FC1"/>
    <w:rsid w:val="00396CE2"/>
    <w:rsid w:val="003A115D"/>
    <w:rsid w:val="003A2D80"/>
    <w:rsid w:val="003A35CD"/>
    <w:rsid w:val="003A7B5B"/>
    <w:rsid w:val="003A7E29"/>
    <w:rsid w:val="003B166D"/>
    <w:rsid w:val="003B266F"/>
    <w:rsid w:val="003B29B8"/>
    <w:rsid w:val="003B29F5"/>
    <w:rsid w:val="003B33CD"/>
    <w:rsid w:val="003B3793"/>
    <w:rsid w:val="003B4E9F"/>
    <w:rsid w:val="003B69A9"/>
    <w:rsid w:val="003C149A"/>
    <w:rsid w:val="003C58E9"/>
    <w:rsid w:val="003C5CDD"/>
    <w:rsid w:val="003C60B8"/>
    <w:rsid w:val="003C79EA"/>
    <w:rsid w:val="003D256E"/>
    <w:rsid w:val="003D270C"/>
    <w:rsid w:val="003D3165"/>
    <w:rsid w:val="003D6AC5"/>
    <w:rsid w:val="003D7398"/>
    <w:rsid w:val="003D772E"/>
    <w:rsid w:val="003E31B1"/>
    <w:rsid w:val="003E6BDE"/>
    <w:rsid w:val="003F3AF9"/>
    <w:rsid w:val="003F4C8B"/>
    <w:rsid w:val="003F62FA"/>
    <w:rsid w:val="003F69C4"/>
    <w:rsid w:val="003F6A8E"/>
    <w:rsid w:val="003F6E5F"/>
    <w:rsid w:val="00400711"/>
    <w:rsid w:val="00400B47"/>
    <w:rsid w:val="00404F46"/>
    <w:rsid w:val="004053DF"/>
    <w:rsid w:val="00407D24"/>
    <w:rsid w:val="00412577"/>
    <w:rsid w:val="00432F8A"/>
    <w:rsid w:val="00433113"/>
    <w:rsid w:val="00435ECE"/>
    <w:rsid w:val="00437396"/>
    <w:rsid w:val="0044061E"/>
    <w:rsid w:val="00440F01"/>
    <w:rsid w:val="004422EA"/>
    <w:rsid w:val="00443311"/>
    <w:rsid w:val="00443A48"/>
    <w:rsid w:val="004464BC"/>
    <w:rsid w:val="00451AA2"/>
    <w:rsid w:val="00453638"/>
    <w:rsid w:val="00453F69"/>
    <w:rsid w:val="004541C3"/>
    <w:rsid w:val="00460682"/>
    <w:rsid w:val="00460B53"/>
    <w:rsid w:val="00463DE2"/>
    <w:rsid w:val="00471BFF"/>
    <w:rsid w:val="00472C9B"/>
    <w:rsid w:val="00474800"/>
    <w:rsid w:val="0047682E"/>
    <w:rsid w:val="00480E4B"/>
    <w:rsid w:val="00481ECA"/>
    <w:rsid w:val="004824C9"/>
    <w:rsid w:val="004842E4"/>
    <w:rsid w:val="004871D1"/>
    <w:rsid w:val="004875EB"/>
    <w:rsid w:val="00487BCE"/>
    <w:rsid w:val="004924E4"/>
    <w:rsid w:val="00493694"/>
    <w:rsid w:val="00494CDA"/>
    <w:rsid w:val="00494FEC"/>
    <w:rsid w:val="00495F56"/>
    <w:rsid w:val="0049646D"/>
    <w:rsid w:val="004A5059"/>
    <w:rsid w:val="004A54B3"/>
    <w:rsid w:val="004B08B3"/>
    <w:rsid w:val="004B2C26"/>
    <w:rsid w:val="004B2CF2"/>
    <w:rsid w:val="004B3630"/>
    <w:rsid w:val="004B38A5"/>
    <w:rsid w:val="004B4B68"/>
    <w:rsid w:val="004B6BF5"/>
    <w:rsid w:val="004C35FD"/>
    <w:rsid w:val="004C4540"/>
    <w:rsid w:val="004D048E"/>
    <w:rsid w:val="004D122D"/>
    <w:rsid w:val="004D4F85"/>
    <w:rsid w:val="004D5E71"/>
    <w:rsid w:val="004E3570"/>
    <w:rsid w:val="004E5B1F"/>
    <w:rsid w:val="004F0878"/>
    <w:rsid w:val="004F3B4A"/>
    <w:rsid w:val="004F509F"/>
    <w:rsid w:val="00511A61"/>
    <w:rsid w:val="0051229F"/>
    <w:rsid w:val="005142A3"/>
    <w:rsid w:val="005158C2"/>
    <w:rsid w:val="005163BF"/>
    <w:rsid w:val="00517101"/>
    <w:rsid w:val="005216BD"/>
    <w:rsid w:val="00522C7D"/>
    <w:rsid w:val="00524AA5"/>
    <w:rsid w:val="0053063B"/>
    <w:rsid w:val="00531503"/>
    <w:rsid w:val="0053238D"/>
    <w:rsid w:val="0053257A"/>
    <w:rsid w:val="00532974"/>
    <w:rsid w:val="00533089"/>
    <w:rsid w:val="00533DDD"/>
    <w:rsid w:val="00540C66"/>
    <w:rsid w:val="00540FEF"/>
    <w:rsid w:val="005425A6"/>
    <w:rsid w:val="005431D4"/>
    <w:rsid w:val="00543CC5"/>
    <w:rsid w:val="00546719"/>
    <w:rsid w:val="00546B03"/>
    <w:rsid w:val="00547727"/>
    <w:rsid w:val="00550B56"/>
    <w:rsid w:val="00551797"/>
    <w:rsid w:val="005535D7"/>
    <w:rsid w:val="00554B3B"/>
    <w:rsid w:val="00561B13"/>
    <w:rsid w:val="0056326E"/>
    <w:rsid w:val="00566605"/>
    <w:rsid w:val="00566A27"/>
    <w:rsid w:val="00571ADF"/>
    <w:rsid w:val="00576DD3"/>
    <w:rsid w:val="005806A5"/>
    <w:rsid w:val="00592172"/>
    <w:rsid w:val="00594889"/>
    <w:rsid w:val="0059530E"/>
    <w:rsid w:val="00595D4A"/>
    <w:rsid w:val="005960BA"/>
    <w:rsid w:val="00596815"/>
    <w:rsid w:val="005A03CA"/>
    <w:rsid w:val="005A0B6F"/>
    <w:rsid w:val="005A5F3F"/>
    <w:rsid w:val="005B01C2"/>
    <w:rsid w:val="005B27CC"/>
    <w:rsid w:val="005B2ED2"/>
    <w:rsid w:val="005B6102"/>
    <w:rsid w:val="005C3D22"/>
    <w:rsid w:val="005C4636"/>
    <w:rsid w:val="005C7940"/>
    <w:rsid w:val="005D065A"/>
    <w:rsid w:val="005D0E10"/>
    <w:rsid w:val="005D4160"/>
    <w:rsid w:val="005E045E"/>
    <w:rsid w:val="005E1133"/>
    <w:rsid w:val="005E1AFA"/>
    <w:rsid w:val="005E1D7A"/>
    <w:rsid w:val="005E3301"/>
    <w:rsid w:val="005E45FA"/>
    <w:rsid w:val="005F0ADE"/>
    <w:rsid w:val="005F17ED"/>
    <w:rsid w:val="005F7315"/>
    <w:rsid w:val="005F7461"/>
    <w:rsid w:val="006049C6"/>
    <w:rsid w:val="00605519"/>
    <w:rsid w:val="0060584D"/>
    <w:rsid w:val="00611949"/>
    <w:rsid w:val="006131AF"/>
    <w:rsid w:val="006147C4"/>
    <w:rsid w:val="00615905"/>
    <w:rsid w:val="00616264"/>
    <w:rsid w:val="006171B8"/>
    <w:rsid w:val="00617334"/>
    <w:rsid w:val="00620614"/>
    <w:rsid w:val="00620966"/>
    <w:rsid w:val="00620CE5"/>
    <w:rsid w:val="00621D7F"/>
    <w:rsid w:val="00622706"/>
    <w:rsid w:val="00625024"/>
    <w:rsid w:val="006255D3"/>
    <w:rsid w:val="00627937"/>
    <w:rsid w:val="0063357F"/>
    <w:rsid w:val="00633B60"/>
    <w:rsid w:val="006348E4"/>
    <w:rsid w:val="00637F39"/>
    <w:rsid w:val="006473AA"/>
    <w:rsid w:val="00647712"/>
    <w:rsid w:val="00657854"/>
    <w:rsid w:val="0066146A"/>
    <w:rsid w:val="0067051A"/>
    <w:rsid w:val="00670545"/>
    <w:rsid w:val="00671C75"/>
    <w:rsid w:val="0067602A"/>
    <w:rsid w:val="00676242"/>
    <w:rsid w:val="00676C9E"/>
    <w:rsid w:val="00677857"/>
    <w:rsid w:val="00681741"/>
    <w:rsid w:val="00681950"/>
    <w:rsid w:val="00682E34"/>
    <w:rsid w:val="00686B1C"/>
    <w:rsid w:val="00691627"/>
    <w:rsid w:val="00691974"/>
    <w:rsid w:val="00693EA5"/>
    <w:rsid w:val="006957A5"/>
    <w:rsid w:val="00696FDC"/>
    <w:rsid w:val="0069723E"/>
    <w:rsid w:val="006A24F4"/>
    <w:rsid w:val="006A6A70"/>
    <w:rsid w:val="006A740E"/>
    <w:rsid w:val="006B1A57"/>
    <w:rsid w:val="006B2341"/>
    <w:rsid w:val="006B5034"/>
    <w:rsid w:val="006B6F49"/>
    <w:rsid w:val="006B72CC"/>
    <w:rsid w:val="006C1C34"/>
    <w:rsid w:val="006C56F6"/>
    <w:rsid w:val="006C7137"/>
    <w:rsid w:val="006D02B0"/>
    <w:rsid w:val="006D16B7"/>
    <w:rsid w:val="006D4116"/>
    <w:rsid w:val="006D4839"/>
    <w:rsid w:val="006D4D38"/>
    <w:rsid w:val="006E3E98"/>
    <w:rsid w:val="006F0672"/>
    <w:rsid w:val="006F1D8C"/>
    <w:rsid w:val="006F65FE"/>
    <w:rsid w:val="007000EC"/>
    <w:rsid w:val="007014B6"/>
    <w:rsid w:val="00701706"/>
    <w:rsid w:val="00703F93"/>
    <w:rsid w:val="00705408"/>
    <w:rsid w:val="007068FD"/>
    <w:rsid w:val="00707246"/>
    <w:rsid w:val="00715236"/>
    <w:rsid w:val="00715EC8"/>
    <w:rsid w:val="00716329"/>
    <w:rsid w:val="00716E99"/>
    <w:rsid w:val="0071790E"/>
    <w:rsid w:val="00717EDE"/>
    <w:rsid w:val="0072127C"/>
    <w:rsid w:val="00722642"/>
    <w:rsid w:val="00722CDE"/>
    <w:rsid w:val="0073027B"/>
    <w:rsid w:val="0073221E"/>
    <w:rsid w:val="00732685"/>
    <w:rsid w:val="00732A84"/>
    <w:rsid w:val="00734253"/>
    <w:rsid w:val="007349D6"/>
    <w:rsid w:val="00735B78"/>
    <w:rsid w:val="007360DF"/>
    <w:rsid w:val="00737F03"/>
    <w:rsid w:val="007406F7"/>
    <w:rsid w:val="007440E0"/>
    <w:rsid w:val="0074490E"/>
    <w:rsid w:val="00747DF6"/>
    <w:rsid w:val="007526B1"/>
    <w:rsid w:val="00753884"/>
    <w:rsid w:val="0075566B"/>
    <w:rsid w:val="00755CBC"/>
    <w:rsid w:val="0076119B"/>
    <w:rsid w:val="00761EBC"/>
    <w:rsid w:val="007634CF"/>
    <w:rsid w:val="00763953"/>
    <w:rsid w:val="00764476"/>
    <w:rsid w:val="0076654A"/>
    <w:rsid w:val="0076742E"/>
    <w:rsid w:val="00767ABD"/>
    <w:rsid w:val="00767C7D"/>
    <w:rsid w:val="007715EB"/>
    <w:rsid w:val="0077213A"/>
    <w:rsid w:val="00774EDF"/>
    <w:rsid w:val="0077565D"/>
    <w:rsid w:val="00775701"/>
    <w:rsid w:val="00784826"/>
    <w:rsid w:val="00785448"/>
    <w:rsid w:val="007856D4"/>
    <w:rsid w:val="00785BF1"/>
    <w:rsid w:val="0079064F"/>
    <w:rsid w:val="00791115"/>
    <w:rsid w:val="00796E30"/>
    <w:rsid w:val="007970E2"/>
    <w:rsid w:val="00797F66"/>
    <w:rsid w:val="007A15B8"/>
    <w:rsid w:val="007A356F"/>
    <w:rsid w:val="007A3C17"/>
    <w:rsid w:val="007A4183"/>
    <w:rsid w:val="007A7056"/>
    <w:rsid w:val="007B0D63"/>
    <w:rsid w:val="007B36E3"/>
    <w:rsid w:val="007B6A2E"/>
    <w:rsid w:val="007C6FB3"/>
    <w:rsid w:val="007C7925"/>
    <w:rsid w:val="007D081A"/>
    <w:rsid w:val="007D3462"/>
    <w:rsid w:val="007D4B56"/>
    <w:rsid w:val="007D4E4C"/>
    <w:rsid w:val="007D510F"/>
    <w:rsid w:val="007E0462"/>
    <w:rsid w:val="007E4A68"/>
    <w:rsid w:val="007F0AD6"/>
    <w:rsid w:val="007F55B0"/>
    <w:rsid w:val="007F79B7"/>
    <w:rsid w:val="00802891"/>
    <w:rsid w:val="008031C4"/>
    <w:rsid w:val="00803FDA"/>
    <w:rsid w:val="00805737"/>
    <w:rsid w:val="00807B2C"/>
    <w:rsid w:val="0081237D"/>
    <w:rsid w:val="00814CB2"/>
    <w:rsid w:val="008228D8"/>
    <w:rsid w:val="00822C38"/>
    <w:rsid w:val="00823CB5"/>
    <w:rsid w:val="00824DB1"/>
    <w:rsid w:val="00824FCC"/>
    <w:rsid w:val="00834B14"/>
    <w:rsid w:val="00836AE5"/>
    <w:rsid w:val="00836AF5"/>
    <w:rsid w:val="0083780D"/>
    <w:rsid w:val="008403E9"/>
    <w:rsid w:val="00840B61"/>
    <w:rsid w:val="00841673"/>
    <w:rsid w:val="00845DBC"/>
    <w:rsid w:val="0085547F"/>
    <w:rsid w:val="00863C2F"/>
    <w:rsid w:val="00867969"/>
    <w:rsid w:val="00867FEF"/>
    <w:rsid w:val="00871F89"/>
    <w:rsid w:val="008730D4"/>
    <w:rsid w:val="008732A5"/>
    <w:rsid w:val="00873667"/>
    <w:rsid w:val="00874387"/>
    <w:rsid w:val="008760DA"/>
    <w:rsid w:val="00881B98"/>
    <w:rsid w:val="00882604"/>
    <w:rsid w:val="008833D8"/>
    <w:rsid w:val="008913D2"/>
    <w:rsid w:val="008963D4"/>
    <w:rsid w:val="008A093C"/>
    <w:rsid w:val="008A1FE0"/>
    <w:rsid w:val="008A3B71"/>
    <w:rsid w:val="008A58DF"/>
    <w:rsid w:val="008A73B9"/>
    <w:rsid w:val="008B018C"/>
    <w:rsid w:val="008B1C72"/>
    <w:rsid w:val="008B1DA3"/>
    <w:rsid w:val="008B384E"/>
    <w:rsid w:val="008B39A6"/>
    <w:rsid w:val="008B5CB1"/>
    <w:rsid w:val="008C0BC4"/>
    <w:rsid w:val="008C1653"/>
    <w:rsid w:val="008C22E1"/>
    <w:rsid w:val="008C281B"/>
    <w:rsid w:val="008C548A"/>
    <w:rsid w:val="008C60CD"/>
    <w:rsid w:val="008C70F5"/>
    <w:rsid w:val="008D2304"/>
    <w:rsid w:val="008D2417"/>
    <w:rsid w:val="008D2495"/>
    <w:rsid w:val="008D249C"/>
    <w:rsid w:val="008D4DEB"/>
    <w:rsid w:val="008D6491"/>
    <w:rsid w:val="008E52C9"/>
    <w:rsid w:val="008F303D"/>
    <w:rsid w:val="008F3AF5"/>
    <w:rsid w:val="008F42CB"/>
    <w:rsid w:val="008F4DE6"/>
    <w:rsid w:val="008F6F4C"/>
    <w:rsid w:val="009014D9"/>
    <w:rsid w:val="009015F7"/>
    <w:rsid w:val="0090160C"/>
    <w:rsid w:val="00901E3B"/>
    <w:rsid w:val="00902961"/>
    <w:rsid w:val="0091052E"/>
    <w:rsid w:val="009106FF"/>
    <w:rsid w:val="00910716"/>
    <w:rsid w:val="00915072"/>
    <w:rsid w:val="009168BE"/>
    <w:rsid w:val="00917562"/>
    <w:rsid w:val="00921575"/>
    <w:rsid w:val="00932AAA"/>
    <w:rsid w:val="00934F3C"/>
    <w:rsid w:val="00936E05"/>
    <w:rsid w:val="009375B1"/>
    <w:rsid w:val="009406C1"/>
    <w:rsid w:val="00952020"/>
    <w:rsid w:val="00952681"/>
    <w:rsid w:val="009533D3"/>
    <w:rsid w:val="0095653A"/>
    <w:rsid w:val="0096375F"/>
    <w:rsid w:val="00965FC7"/>
    <w:rsid w:val="0097122C"/>
    <w:rsid w:val="0097128B"/>
    <w:rsid w:val="00972834"/>
    <w:rsid w:val="00973AB7"/>
    <w:rsid w:val="0097655A"/>
    <w:rsid w:val="009778C7"/>
    <w:rsid w:val="00982544"/>
    <w:rsid w:val="00982984"/>
    <w:rsid w:val="009862ED"/>
    <w:rsid w:val="00987C85"/>
    <w:rsid w:val="00991005"/>
    <w:rsid w:val="00991E64"/>
    <w:rsid w:val="00993C9E"/>
    <w:rsid w:val="00995BED"/>
    <w:rsid w:val="00995D6A"/>
    <w:rsid w:val="00997A0C"/>
    <w:rsid w:val="009A1FA8"/>
    <w:rsid w:val="009A783A"/>
    <w:rsid w:val="009A7FEA"/>
    <w:rsid w:val="009B265C"/>
    <w:rsid w:val="009B5DD9"/>
    <w:rsid w:val="009C26C3"/>
    <w:rsid w:val="009C2CC6"/>
    <w:rsid w:val="009C378F"/>
    <w:rsid w:val="009C4CEB"/>
    <w:rsid w:val="009C7109"/>
    <w:rsid w:val="009D2376"/>
    <w:rsid w:val="009D4EC4"/>
    <w:rsid w:val="009D75AA"/>
    <w:rsid w:val="009E0929"/>
    <w:rsid w:val="009E274D"/>
    <w:rsid w:val="009E2CE9"/>
    <w:rsid w:val="009E46DE"/>
    <w:rsid w:val="009E51CF"/>
    <w:rsid w:val="009F7494"/>
    <w:rsid w:val="00A01DE0"/>
    <w:rsid w:val="00A101C8"/>
    <w:rsid w:val="00A148C6"/>
    <w:rsid w:val="00A14D1A"/>
    <w:rsid w:val="00A15F57"/>
    <w:rsid w:val="00A204DE"/>
    <w:rsid w:val="00A239AC"/>
    <w:rsid w:val="00A27DC8"/>
    <w:rsid w:val="00A3186A"/>
    <w:rsid w:val="00A3214B"/>
    <w:rsid w:val="00A32265"/>
    <w:rsid w:val="00A33256"/>
    <w:rsid w:val="00A34F7F"/>
    <w:rsid w:val="00A4124C"/>
    <w:rsid w:val="00A413A0"/>
    <w:rsid w:val="00A4495D"/>
    <w:rsid w:val="00A47F42"/>
    <w:rsid w:val="00A53253"/>
    <w:rsid w:val="00A5683E"/>
    <w:rsid w:val="00A62A0D"/>
    <w:rsid w:val="00A64F98"/>
    <w:rsid w:val="00A662E5"/>
    <w:rsid w:val="00A71542"/>
    <w:rsid w:val="00A71AFE"/>
    <w:rsid w:val="00A72A9E"/>
    <w:rsid w:val="00A774AC"/>
    <w:rsid w:val="00A80048"/>
    <w:rsid w:val="00A83965"/>
    <w:rsid w:val="00A84763"/>
    <w:rsid w:val="00A84CBE"/>
    <w:rsid w:val="00A8542B"/>
    <w:rsid w:val="00A857AC"/>
    <w:rsid w:val="00A85FD5"/>
    <w:rsid w:val="00A9124A"/>
    <w:rsid w:val="00A91BF6"/>
    <w:rsid w:val="00A95BA6"/>
    <w:rsid w:val="00A9664A"/>
    <w:rsid w:val="00AA206D"/>
    <w:rsid w:val="00AA2E00"/>
    <w:rsid w:val="00AA6802"/>
    <w:rsid w:val="00AA7C55"/>
    <w:rsid w:val="00AB177A"/>
    <w:rsid w:val="00AB22C6"/>
    <w:rsid w:val="00AB24C5"/>
    <w:rsid w:val="00AB28A2"/>
    <w:rsid w:val="00AB3324"/>
    <w:rsid w:val="00AB345D"/>
    <w:rsid w:val="00AB4FAC"/>
    <w:rsid w:val="00AB54E1"/>
    <w:rsid w:val="00AC1758"/>
    <w:rsid w:val="00AC211D"/>
    <w:rsid w:val="00AC2AEC"/>
    <w:rsid w:val="00AC3074"/>
    <w:rsid w:val="00AC3F6D"/>
    <w:rsid w:val="00AC5011"/>
    <w:rsid w:val="00AC6D8C"/>
    <w:rsid w:val="00AC7925"/>
    <w:rsid w:val="00AD3CFA"/>
    <w:rsid w:val="00AD4502"/>
    <w:rsid w:val="00AD55CE"/>
    <w:rsid w:val="00AD5A25"/>
    <w:rsid w:val="00AE09B2"/>
    <w:rsid w:val="00AE0DA1"/>
    <w:rsid w:val="00AE3D67"/>
    <w:rsid w:val="00AE6E75"/>
    <w:rsid w:val="00AE74AC"/>
    <w:rsid w:val="00AF0850"/>
    <w:rsid w:val="00AF0F8A"/>
    <w:rsid w:val="00AF25F6"/>
    <w:rsid w:val="00AF50A4"/>
    <w:rsid w:val="00B000A6"/>
    <w:rsid w:val="00B02E7C"/>
    <w:rsid w:val="00B034A9"/>
    <w:rsid w:val="00B072B8"/>
    <w:rsid w:val="00B07D7D"/>
    <w:rsid w:val="00B103DD"/>
    <w:rsid w:val="00B15474"/>
    <w:rsid w:val="00B15814"/>
    <w:rsid w:val="00B17010"/>
    <w:rsid w:val="00B20E47"/>
    <w:rsid w:val="00B248B1"/>
    <w:rsid w:val="00B268B0"/>
    <w:rsid w:val="00B32A78"/>
    <w:rsid w:val="00B33004"/>
    <w:rsid w:val="00B33B55"/>
    <w:rsid w:val="00B36020"/>
    <w:rsid w:val="00B36217"/>
    <w:rsid w:val="00B36972"/>
    <w:rsid w:val="00B42E78"/>
    <w:rsid w:val="00B4338C"/>
    <w:rsid w:val="00B45DCA"/>
    <w:rsid w:val="00B46C93"/>
    <w:rsid w:val="00B46F41"/>
    <w:rsid w:val="00B5150B"/>
    <w:rsid w:val="00B5426C"/>
    <w:rsid w:val="00B562E8"/>
    <w:rsid w:val="00B62BC1"/>
    <w:rsid w:val="00B63E23"/>
    <w:rsid w:val="00B66522"/>
    <w:rsid w:val="00B66DA5"/>
    <w:rsid w:val="00B677CC"/>
    <w:rsid w:val="00B70300"/>
    <w:rsid w:val="00B738C0"/>
    <w:rsid w:val="00B757CA"/>
    <w:rsid w:val="00B76FE8"/>
    <w:rsid w:val="00B777FD"/>
    <w:rsid w:val="00B80984"/>
    <w:rsid w:val="00B80ACB"/>
    <w:rsid w:val="00B815A0"/>
    <w:rsid w:val="00B81795"/>
    <w:rsid w:val="00B94CBB"/>
    <w:rsid w:val="00B95E69"/>
    <w:rsid w:val="00B9643D"/>
    <w:rsid w:val="00BA04CA"/>
    <w:rsid w:val="00BA0A3B"/>
    <w:rsid w:val="00BA0DB7"/>
    <w:rsid w:val="00BA1A93"/>
    <w:rsid w:val="00BA2324"/>
    <w:rsid w:val="00BA7ABE"/>
    <w:rsid w:val="00BB1CA4"/>
    <w:rsid w:val="00BB2783"/>
    <w:rsid w:val="00BB6F22"/>
    <w:rsid w:val="00BC1099"/>
    <w:rsid w:val="00BC1D57"/>
    <w:rsid w:val="00BC2180"/>
    <w:rsid w:val="00BC343D"/>
    <w:rsid w:val="00BC499F"/>
    <w:rsid w:val="00BC4C03"/>
    <w:rsid w:val="00BC5041"/>
    <w:rsid w:val="00BC7473"/>
    <w:rsid w:val="00BD03B1"/>
    <w:rsid w:val="00BD05F6"/>
    <w:rsid w:val="00BE3C13"/>
    <w:rsid w:val="00BE3F82"/>
    <w:rsid w:val="00BF10F0"/>
    <w:rsid w:val="00BF1459"/>
    <w:rsid w:val="00BF1CBA"/>
    <w:rsid w:val="00BF6EE5"/>
    <w:rsid w:val="00BF7CB3"/>
    <w:rsid w:val="00C00D09"/>
    <w:rsid w:val="00C05A87"/>
    <w:rsid w:val="00C11EFA"/>
    <w:rsid w:val="00C1245A"/>
    <w:rsid w:val="00C13506"/>
    <w:rsid w:val="00C13D5A"/>
    <w:rsid w:val="00C22BDB"/>
    <w:rsid w:val="00C23E82"/>
    <w:rsid w:val="00C278EE"/>
    <w:rsid w:val="00C3106F"/>
    <w:rsid w:val="00C33872"/>
    <w:rsid w:val="00C35A89"/>
    <w:rsid w:val="00C35ABF"/>
    <w:rsid w:val="00C37FFD"/>
    <w:rsid w:val="00C41221"/>
    <w:rsid w:val="00C4271D"/>
    <w:rsid w:val="00C44CE7"/>
    <w:rsid w:val="00C5105F"/>
    <w:rsid w:val="00C52C3C"/>
    <w:rsid w:val="00C52D7E"/>
    <w:rsid w:val="00C54641"/>
    <w:rsid w:val="00C54E44"/>
    <w:rsid w:val="00C57D07"/>
    <w:rsid w:val="00C65418"/>
    <w:rsid w:val="00C6665C"/>
    <w:rsid w:val="00C67513"/>
    <w:rsid w:val="00C70A0A"/>
    <w:rsid w:val="00C70CE7"/>
    <w:rsid w:val="00C766A7"/>
    <w:rsid w:val="00C83D0C"/>
    <w:rsid w:val="00C846DD"/>
    <w:rsid w:val="00C84F97"/>
    <w:rsid w:val="00C85BCE"/>
    <w:rsid w:val="00C87E43"/>
    <w:rsid w:val="00C9444B"/>
    <w:rsid w:val="00C9747A"/>
    <w:rsid w:val="00CA1415"/>
    <w:rsid w:val="00CA2901"/>
    <w:rsid w:val="00CA52A2"/>
    <w:rsid w:val="00CB1E0A"/>
    <w:rsid w:val="00CB31D4"/>
    <w:rsid w:val="00CB366D"/>
    <w:rsid w:val="00CB4D40"/>
    <w:rsid w:val="00CB7135"/>
    <w:rsid w:val="00CC072A"/>
    <w:rsid w:val="00CC0B12"/>
    <w:rsid w:val="00CC1BF7"/>
    <w:rsid w:val="00CC2EAE"/>
    <w:rsid w:val="00CC5073"/>
    <w:rsid w:val="00CD1F85"/>
    <w:rsid w:val="00CD39E8"/>
    <w:rsid w:val="00CD758B"/>
    <w:rsid w:val="00CE3672"/>
    <w:rsid w:val="00CE5BC8"/>
    <w:rsid w:val="00CE77AA"/>
    <w:rsid w:val="00CE7E01"/>
    <w:rsid w:val="00CF055C"/>
    <w:rsid w:val="00CF13FC"/>
    <w:rsid w:val="00CF28D2"/>
    <w:rsid w:val="00CF3C06"/>
    <w:rsid w:val="00D02218"/>
    <w:rsid w:val="00D1271D"/>
    <w:rsid w:val="00D12ADF"/>
    <w:rsid w:val="00D13318"/>
    <w:rsid w:val="00D15607"/>
    <w:rsid w:val="00D23C26"/>
    <w:rsid w:val="00D25BB7"/>
    <w:rsid w:val="00D26135"/>
    <w:rsid w:val="00D30D48"/>
    <w:rsid w:val="00D321BB"/>
    <w:rsid w:val="00D33667"/>
    <w:rsid w:val="00D33FE2"/>
    <w:rsid w:val="00D47B96"/>
    <w:rsid w:val="00D54478"/>
    <w:rsid w:val="00D560CE"/>
    <w:rsid w:val="00D563B1"/>
    <w:rsid w:val="00D56636"/>
    <w:rsid w:val="00D600B7"/>
    <w:rsid w:val="00D62BB7"/>
    <w:rsid w:val="00D6324D"/>
    <w:rsid w:val="00D633A4"/>
    <w:rsid w:val="00D64103"/>
    <w:rsid w:val="00D70763"/>
    <w:rsid w:val="00D712C8"/>
    <w:rsid w:val="00D77EE3"/>
    <w:rsid w:val="00D83480"/>
    <w:rsid w:val="00D85CBA"/>
    <w:rsid w:val="00D85EE2"/>
    <w:rsid w:val="00D916BC"/>
    <w:rsid w:val="00D9673A"/>
    <w:rsid w:val="00DA0B07"/>
    <w:rsid w:val="00DA1729"/>
    <w:rsid w:val="00DA3C48"/>
    <w:rsid w:val="00DA5564"/>
    <w:rsid w:val="00DA6C0F"/>
    <w:rsid w:val="00DB19CA"/>
    <w:rsid w:val="00DB231E"/>
    <w:rsid w:val="00DB2575"/>
    <w:rsid w:val="00DB401C"/>
    <w:rsid w:val="00DB48A0"/>
    <w:rsid w:val="00DB5A6F"/>
    <w:rsid w:val="00DC1321"/>
    <w:rsid w:val="00DC38E2"/>
    <w:rsid w:val="00DC557D"/>
    <w:rsid w:val="00DC74CA"/>
    <w:rsid w:val="00DD35A2"/>
    <w:rsid w:val="00DD54C6"/>
    <w:rsid w:val="00DD6041"/>
    <w:rsid w:val="00DD6487"/>
    <w:rsid w:val="00DD7133"/>
    <w:rsid w:val="00DD7C88"/>
    <w:rsid w:val="00DE0A12"/>
    <w:rsid w:val="00DE1A99"/>
    <w:rsid w:val="00DE6632"/>
    <w:rsid w:val="00DF09F0"/>
    <w:rsid w:val="00DF66A7"/>
    <w:rsid w:val="00DF67AF"/>
    <w:rsid w:val="00E01413"/>
    <w:rsid w:val="00E02179"/>
    <w:rsid w:val="00E03609"/>
    <w:rsid w:val="00E04154"/>
    <w:rsid w:val="00E10118"/>
    <w:rsid w:val="00E11D1C"/>
    <w:rsid w:val="00E123B8"/>
    <w:rsid w:val="00E127EF"/>
    <w:rsid w:val="00E14DB8"/>
    <w:rsid w:val="00E15264"/>
    <w:rsid w:val="00E1586C"/>
    <w:rsid w:val="00E20082"/>
    <w:rsid w:val="00E20DF8"/>
    <w:rsid w:val="00E23071"/>
    <w:rsid w:val="00E238FB"/>
    <w:rsid w:val="00E241C2"/>
    <w:rsid w:val="00E27664"/>
    <w:rsid w:val="00E36298"/>
    <w:rsid w:val="00E40693"/>
    <w:rsid w:val="00E46E42"/>
    <w:rsid w:val="00E518D3"/>
    <w:rsid w:val="00E539D4"/>
    <w:rsid w:val="00E571EE"/>
    <w:rsid w:val="00E6102F"/>
    <w:rsid w:val="00E71600"/>
    <w:rsid w:val="00E719FE"/>
    <w:rsid w:val="00E76663"/>
    <w:rsid w:val="00E836DB"/>
    <w:rsid w:val="00E844F8"/>
    <w:rsid w:val="00E868F0"/>
    <w:rsid w:val="00E90175"/>
    <w:rsid w:val="00E94EFB"/>
    <w:rsid w:val="00E97A7C"/>
    <w:rsid w:val="00EA0B63"/>
    <w:rsid w:val="00EA1A94"/>
    <w:rsid w:val="00EA2A52"/>
    <w:rsid w:val="00EA34B3"/>
    <w:rsid w:val="00EA3E95"/>
    <w:rsid w:val="00EA47F8"/>
    <w:rsid w:val="00EB0736"/>
    <w:rsid w:val="00EB5A0C"/>
    <w:rsid w:val="00EC06A3"/>
    <w:rsid w:val="00EC3710"/>
    <w:rsid w:val="00EC3CF2"/>
    <w:rsid w:val="00EC4213"/>
    <w:rsid w:val="00ED102C"/>
    <w:rsid w:val="00ED35C9"/>
    <w:rsid w:val="00ED4005"/>
    <w:rsid w:val="00ED5DB0"/>
    <w:rsid w:val="00ED7754"/>
    <w:rsid w:val="00EE15E2"/>
    <w:rsid w:val="00EE17EF"/>
    <w:rsid w:val="00EE1AE4"/>
    <w:rsid w:val="00EE1C5D"/>
    <w:rsid w:val="00EE27FE"/>
    <w:rsid w:val="00EE4580"/>
    <w:rsid w:val="00EE68C9"/>
    <w:rsid w:val="00EF0753"/>
    <w:rsid w:val="00EF1C16"/>
    <w:rsid w:val="00EF6ED8"/>
    <w:rsid w:val="00F01D01"/>
    <w:rsid w:val="00F03D7A"/>
    <w:rsid w:val="00F0494B"/>
    <w:rsid w:val="00F07920"/>
    <w:rsid w:val="00F11BD9"/>
    <w:rsid w:val="00F12A3F"/>
    <w:rsid w:val="00F13F3A"/>
    <w:rsid w:val="00F17FFC"/>
    <w:rsid w:val="00F20858"/>
    <w:rsid w:val="00F24AD6"/>
    <w:rsid w:val="00F306B2"/>
    <w:rsid w:val="00F3241B"/>
    <w:rsid w:val="00F34560"/>
    <w:rsid w:val="00F359D8"/>
    <w:rsid w:val="00F41309"/>
    <w:rsid w:val="00F42B44"/>
    <w:rsid w:val="00F44CA6"/>
    <w:rsid w:val="00F44D09"/>
    <w:rsid w:val="00F45C36"/>
    <w:rsid w:val="00F46D4D"/>
    <w:rsid w:val="00F47C01"/>
    <w:rsid w:val="00F5211A"/>
    <w:rsid w:val="00F543BB"/>
    <w:rsid w:val="00F54AAD"/>
    <w:rsid w:val="00F60AF0"/>
    <w:rsid w:val="00F62775"/>
    <w:rsid w:val="00F6325F"/>
    <w:rsid w:val="00F63521"/>
    <w:rsid w:val="00F6411A"/>
    <w:rsid w:val="00F733E0"/>
    <w:rsid w:val="00F77AB6"/>
    <w:rsid w:val="00F904BF"/>
    <w:rsid w:val="00F90977"/>
    <w:rsid w:val="00F91224"/>
    <w:rsid w:val="00F93273"/>
    <w:rsid w:val="00F93C40"/>
    <w:rsid w:val="00F9455E"/>
    <w:rsid w:val="00F95F85"/>
    <w:rsid w:val="00FA21A7"/>
    <w:rsid w:val="00FA2980"/>
    <w:rsid w:val="00FA2988"/>
    <w:rsid w:val="00FA3394"/>
    <w:rsid w:val="00FB0830"/>
    <w:rsid w:val="00FB7D69"/>
    <w:rsid w:val="00FC2F9B"/>
    <w:rsid w:val="00FC4FB0"/>
    <w:rsid w:val="00FC75B9"/>
    <w:rsid w:val="00FD11E6"/>
    <w:rsid w:val="00FD2DBA"/>
    <w:rsid w:val="00FD3ABF"/>
    <w:rsid w:val="00FD4BE8"/>
    <w:rsid w:val="00FD5EE2"/>
    <w:rsid w:val="00FD71AC"/>
    <w:rsid w:val="00FE15D5"/>
    <w:rsid w:val="00FE47D5"/>
    <w:rsid w:val="00FE6DA9"/>
    <w:rsid w:val="00FF15F3"/>
    <w:rsid w:val="00FF170E"/>
    <w:rsid w:val="00FF1989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E9C8D4F-723B-4BE7-B3C5-318E82541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F1D8C"/>
  </w:style>
  <w:style w:type="paragraph" w:styleId="berschrift1">
    <w:name w:val="heading 1"/>
    <w:basedOn w:val="Standard"/>
    <w:link w:val="berschrift1Zchn"/>
    <w:uiPriority w:val="9"/>
    <w:qFormat/>
    <w:rsid w:val="00AE0D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B23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A680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6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6B03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716E99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E0DA1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72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7213A"/>
  </w:style>
  <w:style w:type="paragraph" w:styleId="Fuzeile">
    <w:name w:val="footer"/>
    <w:basedOn w:val="Standard"/>
    <w:link w:val="FuzeileZchn"/>
    <w:uiPriority w:val="99"/>
    <w:unhideWhenUsed/>
    <w:rsid w:val="00772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7213A"/>
  </w:style>
  <w:style w:type="character" w:styleId="Kommentarzeichen">
    <w:name w:val="annotation reference"/>
    <w:basedOn w:val="Absatz-Standardschriftart"/>
    <w:uiPriority w:val="99"/>
    <w:semiHidden/>
    <w:unhideWhenUsed/>
    <w:rsid w:val="0049646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9646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9646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9646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9646D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823CB5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054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DD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596815"/>
    <w:rPr>
      <w:i/>
      <w:iCs/>
    </w:rPr>
  </w:style>
  <w:style w:type="paragraph" w:styleId="Listenabsatz">
    <w:name w:val="List Paragraph"/>
    <w:basedOn w:val="Standard"/>
    <w:uiPriority w:val="34"/>
    <w:qFormat/>
    <w:rsid w:val="003C5CDD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B234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einLeerraum">
    <w:name w:val="No Spacing"/>
    <w:uiPriority w:val="1"/>
    <w:qFormat/>
    <w:rsid w:val="00261E77"/>
    <w:pPr>
      <w:spacing w:after="0" w:line="240" w:lineRule="auto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A73B9"/>
    <w:rPr>
      <w:color w:val="808080"/>
      <w:shd w:val="clear" w:color="auto" w:fill="E6E6E6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6802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Default">
    <w:name w:val="Default"/>
    <w:rsid w:val="000874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uhause-sicher.de/einbruchschutz/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3F4DB-64DB-44BC-BFB9-04B47CE15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Klaus</dc:creator>
  <cp:lastModifiedBy>Frank Bärmann | conpublica</cp:lastModifiedBy>
  <cp:revision>9</cp:revision>
  <cp:lastPrinted>2018-04-17T09:55:00Z</cp:lastPrinted>
  <dcterms:created xsi:type="dcterms:W3CDTF">2018-04-17T09:02:00Z</dcterms:created>
  <dcterms:modified xsi:type="dcterms:W3CDTF">2018-04-17T09:55:00Z</dcterms:modified>
</cp:coreProperties>
</file>